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E2535" w14:textId="7ECDA014" w:rsidR="00EF4B5E" w:rsidRPr="0083051D" w:rsidRDefault="00EF4B5E" w:rsidP="005701F4">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r w:rsidR="008A05E7" w:rsidRPr="005F0677">
        <w:rPr>
          <w:rFonts w:ascii="Arial" w:hAnsi="Arial" w:cs="Arial"/>
          <w:sz w:val="24"/>
          <w:szCs w:val="24"/>
        </w:rPr>
        <w:t>aprueba</w:t>
      </w:r>
      <w:r w:rsidR="008A05E7" w:rsidRPr="005F0677">
        <w:rPr>
          <w:rStyle w:val="Refdenotaalpie"/>
          <w:rFonts w:ascii="Arial" w:hAnsi="Arial" w:cs="Arial"/>
          <w:sz w:val="24"/>
          <w:szCs w:val="24"/>
        </w:rPr>
        <w:footnoteReference w:id="1"/>
      </w:r>
      <w:r w:rsidR="008A05E7" w:rsidRPr="005F0677">
        <w:rPr>
          <w:rFonts w:ascii="Arial" w:hAnsi="Arial" w:cs="Arial"/>
          <w:sz w:val="24"/>
          <w:szCs w:val="24"/>
        </w:rPr>
        <w:t xml:space="preserve"> el proyecto de Acuerdo que declara</w:t>
      </w:r>
      <w:r w:rsidR="008A05E7">
        <w:rPr>
          <w:rFonts w:ascii="Arial" w:hAnsi="Arial" w:cs="Arial"/>
          <w:sz w:val="24"/>
          <w:szCs w:val="24"/>
        </w:rPr>
        <w:t xml:space="preserve"> como </w:t>
      </w:r>
      <w:r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concejalías al Ayuntamiento </w:t>
      </w:r>
      <w:r>
        <w:rPr>
          <w:rFonts w:ascii="Arial" w:hAnsi="Arial" w:cs="Arial"/>
          <w:sz w:val="24"/>
          <w:szCs w:val="24"/>
        </w:rPr>
        <w:t>de</w:t>
      </w:r>
      <w:r w:rsidRPr="0083051D">
        <w:rPr>
          <w:rFonts w:ascii="Arial" w:hAnsi="Arial" w:cs="Arial"/>
          <w:sz w:val="24"/>
          <w:szCs w:val="24"/>
        </w:rPr>
        <w:t xml:space="preserve"> </w:t>
      </w:r>
      <w:r w:rsidR="001B59C8">
        <w:rPr>
          <w:rFonts w:ascii="Arial" w:hAnsi="Arial" w:cs="Arial"/>
          <w:sz w:val="24"/>
          <w:szCs w:val="24"/>
        </w:rPr>
        <w:t>San Francisco Cajonos</w:t>
      </w:r>
      <w:r w:rsidRPr="0083051D">
        <w:rPr>
          <w:rFonts w:ascii="Arial" w:hAnsi="Arial" w:cs="Arial"/>
          <w:sz w:val="24"/>
          <w:szCs w:val="24"/>
        </w:rPr>
        <w:t>, Oaxaca</w:t>
      </w:r>
      <w:r>
        <w:rPr>
          <w:rFonts w:ascii="Arial" w:hAnsi="Arial" w:cs="Arial"/>
          <w:sz w:val="24"/>
          <w:szCs w:val="24"/>
        </w:rPr>
        <w:t>,</w:t>
      </w:r>
      <w:r w:rsidRPr="0083051D">
        <w:rPr>
          <w:rFonts w:ascii="Arial" w:hAnsi="Arial" w:cs="Arial"/>
          <w:sz w:val="24"/>
          <w:szCs w:val="24"/>
        </w:rPr>
        <w:t xml:space="preserve"> que electoralmente se rige por Sistemas Normativos Indígenas, celebrada el día</w:t>
      </w:r>
      <w:r>
        <w:rPr>
          <w:rFonts w:ascii="Arial" w:hAnsi="Arial" w:cs="Arial"/>
          <w:sz w:val="24"/>
          <w:szCs w:val="24"/>
        </w:rPr>
        <w:t xml:space="preserve"> </w:t>
      </w:r>
      <w:r w:rsidR="001B59C8">
        <w:rPr>
          <w:rFonts w:ascii="Arial" w:hAnsi="Arial" w:cs="Arial"/>
          <w:sz w:val="24"/>
          <w:szCs w:val="24"/>
        </w:rPr>
        <w:t xml:space="preserve">3 </w:t>
      </w:r>
      <w:r>
        <w:rPr>
          <w:rFonts w:ascii="Arial" w:hAnsi="Arial" w:cs="Arial"/>
          <w:sz w:val="24"/>
          <w:szCs w:val="24"/>
        </w:rPr>
        <w:t xml:space="preserve">de </w:t>
      </w:r>
      <w:r w:rsidR="001B59C8">
        <w:rPr>
          <w:rFonts w:ascii="Arial" w:hAnsi="Arial" w:cs="Arial"/>
          <w:sz w:val="24"/>
          <w:szCs w:val="24"/>
        </w:rPr>
        <w:t xml:space="preserve">noviembre </w:t>
      </w:r>
      <w:r w:rsidRPr="0083051D">
        <w:rPr>
          <w:rFonts w:ascii="Arial" w:hAnsi="Arial" w:cs="Arial"/>
          <w:sz w:val="24"/>
          <w:szCs w:val="24"/>
        </w:rPr>
        <w:t xml:space="preserve">de 2022, </w:t>
      </w:r>
      <w:bookmarkStart w:id="0" w:name="_Hlk97739498"/>
      <w:r w:rsidRPr="0083051D">
        <w:rPr>
          <w:rFonts w:ascii="Arial" w:hAnsi="Arial" w:cs="Arial"/>
          <w:sz w:val="24"/>
          <w:szCs w:val="24"/>
        </w:rPr>
        <w:t>en virtud de que se llevó a cabo conforme a</w:t>
      </w:r>
      <w:r>
        <w:rPr>
          <w:rFonts w:ascii="Arial" w:hAnsi="Arial" w:cs="Arial"/>
          <w:sz w:val="24"/>
          <w:szCs w:val="24"/>
        </w:rPr>
        <w:t>l</w:t>
      </w:r>
      <w:r w:rsidRPr="0083051D">
        <w:rPr>
          <w:rFonts w:ascii="Arial" w:hAnsi="Arial" w:cs="Arial"/>
          <w:sz w:val="24"/>
          <w:szCs w:val="24"/>
        </w:rPr>
        <w:t xml:space="preserve"> Sistema Normativo del Municipio y cumple con las disposiciones legales, constitucionales y convencionales que conforman el parámetro de control de regularidad constitucional.</w:t>
      </w:r>
      <w:bookmarkEnd w:id="0"/>
      <w:r w:rsidRPr="0083051D">
        <w:rPr>
          <w:rFonts w:ascii="Arial" w:hAnsi="Arial" w:cs="Arial"/>
          <w:sz w:val="24"/>
          <w:szCs w:val="24"/>
        </w:rPr>
        <w:t xml:space="preserve">                                                          </w:t>
      </w:r>
    </w:p>
    <w:p w14:paraId="0FF63F9E" w14:textId="77777777" w:rsidR="00EF4B5E" w:rsidRDefault="00EF4B5E" w:rsidP="00EF4B5E">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EF4B5E" w:rsidRPr="008D6E2C" w14:paraId="47B9E199" w14:textId="77777777" w:rsidTr="00DF02E5">
        <w:trPr>
          <w:trHeight w:val="624"/>
        </w:trPr>
        <w:tc>
          <w:tcPr>
            <w:tcW w:w="2761" w:type="dxa"/>
            <w:shd w:val="clear" w:color="auto" w:fill="auto"/>
            <w:vAlign w:val="center"/>
          </w:tcPr>
          <w:p w14:paraId="74F3504F" w14:textId="77777777" w:rsidR="00EF4B5E" w:rsidRPr="008D6E2C" w:rsidRDefault="00EF4B5E" w:rsidP="00DF02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355CE494" w14:textId="77777777" w:rsidR="00EF4B5E" w:rsidRPr="008D6E2C" w:rsidRDefault="00EF4B5E" w:rsidP="00DF02E5">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EF4B5E" w:rsidRPr="008D6E2C" w14:paraId="3CF9ADD9" w14:textId="77777777" w:rsidTr="00DF02E5">
        <w:trPr>
          <w:trHeight w:val="624"/>
        </w:trPr>
        <w:tc>
          <w:tcPr>
            <w:tcW w:w="2761" w:type="dxa"/>
            <w:shd w:val="clear" w:color="auto" w:fill="auto"/>
            <w:vAlign w:val="center"/>
          </w:tcPr>
          <w:p w14:paraId="411090A2" w14:textId="77777777" w:rsidR="00EF4B5E" w:rsidRPr="008D6E2C" w:rsidRDefault="00EF4B5E" w:rsidP="00DF02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33897FD4" w14:textId="77777777" w:rsidR="00EF4B5E" w:rsidRPr="008D6E2C" w:rsidRDefault="00EF4B5E" w:rsidP="00DF02E5">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EF4B5E" w:rsidRPr="008D6E2C" w14:paraId="416A76BD" w14:textId="77777777" w:rsidTr="00DF02E5">
        <w:trPr>
          <w:trHeight w:val="624"/>
        </w:trPr>
        <w:tc>
          <w:tcPr>
            <w:tcW w:w="2761" w:type="dxa"/>
            <w:shd w:val="clear" w:color="auto" w:fill="auto"/>
            <w:vAlign w:val="center"/>
          </w:tcPr>
          <w:p w14:paraId="518F42C2" w14:textId="77777777" w:rsidR="00EF4B5E" w:rsidRPr="008D6E2C" w:rsidRDefault="00EF4B5E" w:rsidP="00DF02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00010005" w14:textId="77777777" w:rsidR="00EF4B5E" w:rsidRPr="008D6E2C" w:rsidRDefault="00EF4B5E" w:rsidP="00DF02E5">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9927F0" w:rsidRPr="008D6E2C" w14:paraId="2E4B406C" w14:textId="77777777" w:rsidTr="00C55E90">
        <w:trPr>
          <w:trHeight w:val="624"/>
        </w:trPr>
        <w:tc>
          <w:tcPr>
            <w:tcW w:w="2761" w:type="dxa"/>
            <w:shd w:val="clear" w:color="auto" w:fill="auto"/>
          </w:tcPr>
          <w:p w14:paraId="6765B586" w14:textId="7B8713E0" w:rsidR="009927F0" w:rsidRPr="009927F0" w:rsidRDefault="009927F0" w:rsidP="009927F0">
            <w:pPr>
              <w:widowControl w:val="0"/>
              <w:spacing w:after="240" w:line="276" w:lineRule="auto"/>
              <w:ind w:left="-108" w:right="-74"/>
              <w:jc w:val="left"/>
              <w:rPr>
                <w:rFonts w:ascii="Arial" w:hAnsi="Arial" w:cs="Arial"/>
                <w:b/>
                <w:bCs/>
                <w:sz w:val="24"/>
                <w:szCs w:val="24"/>
              </w:rPr>
            </w:pPr>
            <w:r w:rsidRPr="009927F0">
              <w:rPr>
                <w:rFonts w:ascii="Arial" w:hAnsi="Arial" w:cs="Arial"/>
                <w:b/>
                <w:bCs/>
                <w:color w:val="000000" w:themeColor="text1"/>
                <w:sz w:val="24"/>
                <w:szCs w:val="24"/>
              </w:rPr>
              <w:t>CPSNI:</w:t>
            </w:r>
          </w:p>
        </w:tc>
        <w:tc>
          <w:tcPr>
            <w:tcW w:w="5386" w:type="dxa"/>
            <w:shd w:val="clear" w:color="auto" w:fill="auto"/>
          </w:tcPr>
          <w:p w14:paraId="43F1CCD1" w14:textId="08128133" w:rsidR="009927F0" w:rsidRPr="008D6E2C" w:rsidRDefault="009927F0" w:rsidP="009927F0">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EF4B5E" w:rsidRPr="008D6E2C" w14:paraId="6BEF4577" w14:textId="77777777" w:rsidTr="00DF02E5">
        <w:trPr>
          <w:trHeight w:val="624"/>
        </w:trPr>
        <w:tc>
          <w:tcPr>
            <w:tcW w:w="2761" w:type="dxa"/>
            <w:shd w:val="clear" w:color="auto" w:fill="auto"/>
            <w:vAlign w:val="center"/>
          </w:tcPr>
          <w:p w14:paraId="2C5A0FF9" w14:textId="77777777" w:rsidR="00EF4B5E" w:rsidRPr="008D6E2C" w:rsidRDefault="00EF4B5E" w:rsidP="00DF02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16238698" w14:textId="77777777" w:rsidR="00EF4B5E" w:rsidRPr="008D6E2C" w:rsidRDefault="00EF4B5E" w:rsidP="00DF02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EF4B5E" w:rsidRPr="008D6E2C" w14:paraId="1ED824AF" w14:textId="77777777" w:rsidTr="00DF02E5">
        <w:trPr>
          <w:trHeight w:val="624"/>
        </w:trPr>
        <w:tc>
          <w:tcPr>
            <w:tcW w:w="2761" w:type="dxa"/>
            <w:shd w:val="clear" w:color="auto" w:fill="auto"/>
            <w:vAlign w:val="center"/>
          </w:tcPr>
          <w:p w14:paraId="5548D4AC" w14:textId="77777777" w:rsidR="00EF4B5E" w:rsidRPr="008D6E2C" w:rsidRDefault="00EF4B5E" w:rsidP="00DF02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613C0CB" w14:textId="77777777" w:rsidR="00EF4B5E" w:rsidRPr="008D6E2C" w:rsidRDefault="00EF4B5E" w:rsidP="00DF02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EF4B5E" w:rsidRPr="008D6E2C" w14:paraId="301A8BAE" w14:textId="77777777" w:rsidTr="00DF02E5">
        <w:trPr>
          <w:trHeight w:val="624"/>
        </w:trPr>
        <w:tc>
          <w:tcPr>
            <w:tcW w:w="2761" w:type="dxa"/>
            <w:shd w:val="clear" w:color="auto" w:fill="auto"/>
            <w:vAlign w:val="center"/>
          </w:tcPr>
          <w:p w14:paraId="6504077E" w14:textId="77777777" w:rsidR="00EF4B5E" w:rsidRPr="008D6E2C" w:rsidRDefault="00EF4B5E" w:rsidP="00DF02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66A05645" w14:textId="77777777" w:rsidR="00EF4B5E" w:rsidRPr="008D6E2C" w:rsidRDefault="00EF4B5E" w:rsidP="00DF02E5">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Pr>
                <w:rFonts w:ascii="Arial" w:hAnsi="Arial" w:cs="Arial"/>
                <w:sz w:val="24"/>
                <w:szCs w:val="24"/>
              </w:rPr>
              <w:t>d</w:t>
            </w:r>
            <w:r w:rsidRPr="008D6E2C">
              <w:rPr>
                <w:rFonts w:ascii="Arial" w:hAnsi="Arial" w:cs="Arial"/>
                <w:sz w:val="24"/>
                <w:szCs w:val="24"/>
              </w:rPr>
              <w:t>el Estado de Oaxaca.</w:t>
            </w:r>
          </w:p>
        </w:tc>
      </w:tr>
      <w:tr w:rsidR="00EF4B5E" w:rsidRPr="008D6E2C" w14:paraId="2906F3FF" w14:textId="77777777" w:rsidTr="00DF02E5">
        <w:trPr>
          <w:trHeight w:val="624"/>
        </w:trPr>
        <w:tc>
          <w:tcPr>
            <w:tcW w:w="2761" w:type="dxa"/>
            <w:shd w:val="clear" w:color="auto" w:fill="auto"/>
            <w:vAlign w:val="center"/>
          </w:tcPr>
          <w:p w14:paraId="056D5A4C" w14:textId="77777777" w:rsidR="00EF4B5E" w:rsidRPr="008D6E2C" w:rsidRDefault="00EF4B5E" w:rsidP="00DF02E5">
            <w:pPr>
              <w:widowControl w:val="0"/>
              <w:spacing w:after="240" w:line="276" w:lineRule="auto"/>
              <w:ind w:left="-108" w:right="-74"/>
              <w:jc w:val="left"/>
              <w:rPr>
                <w:rFonts w:ascii="Arial" w:hAnsi="Arial" w:cs="Arial"/>
                <w:b/>
                <w:sz w:val="24"/>
                <w:szCs w:val="24"/>
              </w:rPr>
            </w:pPr>
            <w:r>
              <w:rPr>
                <w:rFonts w:ascii="Arial" w:hAnsi="Arial" w:cs="Arial"/>
                <w:b/>
                <w:sz w:val="24"/>
                <w:szCs w:val="24"/>
              </w:rPr>
              <w:t>TEEO o TRIBUNAL ELECTORAL LOCAL</w:t>
            </w:r>
          </w:p>
        </w:tc>
        <w:tc>
          <w:tcPr>
            <w:tcW w:w="5386" w:type="dxa"/>
            <w:shd w:val="clear" w:color="auto" w:fill="auto"/>
            <w:vAlign w:val="center"/>
          </w:tcPr>
          <w:p w14:paraId="4F2DBF0B" w14:textId="77777777" w:rsidR="00EF4B5E" w:rsidRPr="008D6E2C" w:rsidRDefault="00EF4B5E" w:rsidP="00DF02E5">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EF4B5E" w:rsidRPr="008D6E2C" w14:paraId="762C9836" w14:textId="77777777" w:rsidTr="00DF02E5">
        <w:trPr>
          <w:trHeight w:val="624"/>
        </w:trPr>
        <w:tc>
          <w:tcPr>
            <w:tcW w:w="2761" w:type="dxa"/>
            <w:shd w:val="clear" w:color="auto" w:fill="auto"/>
            <w:vAlign w:val="center"/>
          </w:tcPr>
          <w:p w14:paraId="0ACB3FCD" w14:textId="77777777" w:rsidR="00EF4B5E" w:rsidRDefault="00EF4B5E" w:rsidP="00DF02E5">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SALA XALAPA o SALA REGIONAL</w:t>
            </w:r>
          </w:p>
        </w:tc>
        <w:tc>
          <w:tcPr>
            <w:tcW w:w="5386" w:type="dxa"/>
            <w:shd w:val="clear" w:color="auto" w:fill="auto"/>
            <w:vAlign w:val="center"/>
          </w:tcPr>
          <w:p w14:paraId="325B5DDC" w14:textId="77488F3E" w:rsidR="00EF4B5E" w:rsidRDefault="00EF4B5E" w:rsidP="00DF02E5">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5701F4">
              <w:rPr>
                <w:rFonts w:ascii="Arial" w:hAnsi="Arial" w:cs="Arial"/>
                <w:sz w:val="24"/>
                <w:szCs w:val="24"/>
              </w:rPr>
              <w:t>Regional</w:t>
            </w:r>
            <w:r>
              <w:rPr>
                <w:rFonts w:ascii="Arial" w:hAnsi="Arial" w:cs="Arial"/>
                <w:sz w:val="24"/>
                <w:szCs w:val="24"/>
              </w:rPr>
              <w:t xml:space="preserve"> del Tribunal Electoral del Poder Judicial de la Federación (TEPJ), correspondiente a la Tercera Circunscripción Plurinominal Electoral con sede en Xalapa-Enríquez, Veracruz.</w:t>
            </w:r>
          </w:p>
        </w:tc>
      </w:tr>
      <w:tr w:rsidR="00EF4B5E" w:rsidRPr="008D6E2C" w14:paraId="408AF284" w14:textId="77777777" w:rsidTr="00DF02E5">
        <w:trPr>
          <w:trHeight w:val="624"/>
        </w:trPr>
        <w:tc>
          <w:tcPr>
            <w:tcW w:w="2761" w:type="dxa"/>
            <w:shd w:val="clear" w:color="auto" w:fill="auto"/>
            <w:vAlign w:val="center"/>
          </w:tcPr>
          <w:p w14:paraId="27D840E9" w14:textId="77777777" w:rsidR="00EF4B5E" w:rsidRPr="008D6E2C" w:rsidRDefault="00EF4B5E" w:rsidP="00DF02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2E3EF6B3" w14:textId="77777777" w:rsidR="00EF4B5E" w:rsidRPr="008D6E2C" w:rsidRDefault="00EF4B5E" w:rsidP="00DF02E5">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EF4B5E" w:rsidRPr="008D6E2C" w14:paraId="667A1009" w14:textId="77777777" w:rsidTr="00DF02E5">
        <w:trPr>
          <w:trHeight w:val="624"/>
        </w:trPr>
        <w:tc>
          <w:tcPr>
            <w:tcW w:w="2761" w:type="dxa"/>
            <w:shd w:val="clear" w:color="auto" w:fill="auto"/>
            <w:vAlign w:val="center"/>
          </w:tcPr>
          <w:p w14:paraId="2D86825A" w14:textId="77777777" w:rsidR="00EF4B5E" w:rsidRPr="008D6E2C" w:rsidRDefault="00EF4B5E" w:rsidP="00DF02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1C438CB7" w14:textId="77777777" w:rsidR="00EF4B5E" w:rsidRPr="008D6E2C" w:rsidRDefault="00EF4B5E" w:rsidP="00DF02E5">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EF4B5E" w:rsidRPr="008D6E2C" w14:paraId="3E3985CD" w14:textId="77777777" w:rsidTr="00DF02E5">
        <w:trPr>
          <w:trHeight w:val="624"/>
        </w:trPr>
        <w:tc>
          <w:tcPr>
            <w:tcW w:w="2761" w:type="dxa"/>
            <w:shd w:val="clear" w:color="auto" w:fill="auto"/>
            <w:vAlign w:val="center"/>
          </w:tcPr>
          <w:p w14:paraId="73C61503" w14:textId="77777777" w:rsidR="00EF4B5E" w:rsidRPr="008D6E2C" w:rsidRDefault="00EF4B5E" w:rsidP="00DF02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11211BF0" w14:textId="77777777" w:rsidR="00EF4B5E" w:rsidRPr="008D6E2C" w:rsidRDefault="00EF4B5E" w:rsidP="00DF02E5">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EF4B5E" w:rsidRPr="008D6E2C" w14:paraId="49C22CC5" w14:textId="77777777" w:rsidTr="00DF02E5">
        <w:trPr>
          <w:trHeight w:val="624"/>
        </w:trPr>
        <w:tc>
          <w:tcPr>
            <w:tcW w:w="2761" w:type="dxa"/>
            <w:shd w:val="clear" w:color="auto" w:fill="auto"/>
            <w:vAlign w:val="center"/>
          </w:tcPr>
          <w:p w14:paraId="3FCEEB7B" w14:textId="77777777" w:rsidR="00EF4B5E" w:rsidRPr="008D6E2C" w:rsidRDefault="00EF4B5E" w:rsidP="00DF02E5">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002C97A4" w14:textId="77777777" w:rsidR="00EF4B5E" w:rsidRPr="008D6E2C" w:rsidRDefault="00EF4B5E" w:rsidP="00DF02E5">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EF4B5E" w:rsidRPr="008D6E2C" w14:paraId="04E58A0B" w14:textId="77777777" w:rsidTr="00DF02E5">
        <w:trPr>
          <w:trHeight w:val="624"/>
        </w:trPr>
        <w:tc>
          <w:tcPr>
            <w:tcW w:w="2761" w:type="dxa"/>
            <w:shd w:val="clear" w:color="auto" w:fill="auto"/>
            <w:vAlign w:val="center"/>
          </w:tcPr>
          <w:p w14:paraId="393C5244" w14:textId="77777777" w:rsidR="00EF4B5E" w:rsidRDefault="00EF4B5E" w:rsidP="00DF02E5">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A2CD49E" w14:textId="77777777" w:rsidR="00EF4B5E" w:rsidRDefault="00EF4B5E" w:rsidP="00DF02E5">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4ED76E6" w14:textId="77777777" w:rsidR="00EF4B5E" w:rsidRPr="0083051D" w:rsidRDefault="00EF4B5E" w:rsidP="00EF4B5E">
      <w:pPr>
        <w:spacing w:after="0" w:line="276" w:lineRule="auto"/>
        <w:rPr>
          <w:rFonts w:ascii="Arial" w:hAnsi="Arial" w:cs="Arial"/>
          <w:b/>
          <w:sz w:val="24"/>
          <w:szCs w:val="24"/>
        </w:rPr>
      </w:pPr>
    </w:p>
    <w:p w14:paraId="54F74A84" w14:textId="77777777" w:rsidR="00EF4B5E" w:rsidRPr="0083051D" w:rsidRDefault="00EF4B5E" w:rsidP="00EF4B5E">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2DF298A0" w14:textId="77777777" w:rsidR="00EF4B5E" w:rsidRPr="0083051D" w:rsidRDefault="00EF4B5E" w:rsidP="00EF4B5E">
      <w:pPr>
        <w:pStyle w:val="Prrafodelista"/>
        <w:suppressAutoHyphens/>
        <w:spacing w:after="0" w:line="276" w:lineRule="auto"/>
        <w:ind w:left="426"/>
        <w:rPr>
          <w:rFonts w:ascii="Arial" w:hAnsi="Arial" w:cs="Arial"/>
          <w:sz w:val="24"/>
          <w:szCs w:val="24"/>
        </w:rPr>
      </w:pPr>
    </w:p>
    <w:p w14:paraId="4ED5F077" w14:textId="77777777" w:rsidR="00EF4B5E" w:rsidRPr="0083051D" w:rsidRDefault="00EF4B5E" w:rsidP="00EF4B5E">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0076E3DE" w14:textId="77777777" w:rsidR="00EF4B5E" w:rsidRPr="0083051D" w:rsidRDefault="00EF4B5E" w:rsidP="00EF4B5E">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6C107EEF" w14:textId="77777777" w:rsidR="00EF4B5E" w:rsidRPr="0083051D" w:rsidRDefault="00EF4B5E" w:rsidP="00EF4B5E">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Pr="0083051D">
        <w:rPr>
          <w:rFonts w:ascii="Arial" w:hAnsi="Arial" w:cs="Arial"/>
          <w:b/>
          <w:bCs/>
          <w:i/>
          <w:iCs/>
          <w:color w:val="000000" w:themeColor="text1"/>
          <w:sz w:val="24"/>
          <w:szCs w:val="24"/>
        </w:rPr>
        <w:t>paridad de género</w:t>
      </w:r>
      <w:r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4FE27502" w14:textId="77777777" w:rsidR="00EF4B5E" w:rsidRPr="0083051D" w:rsidRDefault="00EF4B5E" w:rsidP="00EF4B5E">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3DAFBF8B" w14:textId="77777777" w:rsidR="00EF4B5E" w:rsidRPr="0083051D" w:rsidRDefault="00EF4B5E" w:rsidP="00EF4B5E">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Pr="0083051D">
        <w:rPr>
          <w:rFonts w:ascii="Arial" w:hAnsi="Arial" w:cs="Arial"/>
          <w:b/>
          <w:bCs/>
          <w:i/>
          <w:iCs/>
          <w:color w:val="000000" w:themeColor="text1"/>
          <w:sz w:val="24"/>
          <w:szCs w:val="24"/>
        </w:rPr>
        <w:t>principio de paridad</w:t>
      </w:r>
      <w:r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1A540DF7" w14:textId="77777777" w:rsidR="00EF4B5E" w:rsidRDefault="00EF4B5E" w:rsidP="00EF4B5E">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La reforma, dispuso en su artículo transitorio cuarto, que las legislaturas de las entidades federativas, debían realizar las reformas correspondientes en su </w:t>
      </w:r>
      <w:r w:rsidRPr="0083051D">
        <w:rPr>
          <w:rFonts w:ascii="Arial" w:hAnsi="Arial" w:cs="Arial"/>
          <w:color w:val="000000" w:themeColor="text1"/>
          <w:sz w:val="24"/>
          <w:szCs w:val="24"/>
        </w:rPr>
        <w:lastRenderedPageBreak/>
        <w:t>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25A887BC" w14:textId="77777777" w:rsidR="00EF4B5E" w:rsidRPr="0083051D" w:rsidRDefault="00EF4B5E" w:rsidP="00EF4B5E">
      <w:pPr>
        <w:pStyle w:val="Prrafodelista"/>
        <w:spacing w:after="0" w:line="276" w:lineRule="auto"/>
        <w:ind w:left="426"/>
        <w:rPr>
          <w:rFonts w:ascii="Arial" w:hAnsi="Arial" w:cs="Arial"/>
          <w:color w:val="000000" w:themeColor="text1"/>
          <w:sz w:val="24"/>
          <w:szCs w:val="24"/>
        </w:rPr>
      </w:pPr>
    </w:p>
    <w:p w14:paraId="4D6C0A51" w14:textId="77777777" w:rsidR="00EF4B5E" w:rsidRPr="0083051D" w:rsidRDefault="00EF4B5E" w:rsidP="00EF4B5E">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44D4A928" w14:textId="77777777" w:rsidR="00EF4B5E" w:rsidRPr="0083051D" w:rsidRDefault="00EF4B5E" w:rsidP="00EF4B5E">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Pr="0083051D">
        <w:rPr>
          <w:rFonts w:ascii="Arial" w:hAnsi="Arial" w:cs="Arial"/>
          <w:i/>
          <w:iCs/>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83051D">
        <w:rPr>
          <w:rFonts w:ascii="Arial" w:hAnsi="Arial" w:cs="Arial"/>
          <w:b/>
          <w:bCs/>
          <w:i/>
          <w:iCs/>
          <w:color w:val="000000" w:themeColor="text1"/>
          <w:sz w:val="24"/>
          <w:szCs w:val="24"/>
        </w:rPr>
        <w:t>principio de paridad de género</w:t>
      </w:r>
      <w:r w:rsidRPr="0083051D">
        <w:rPr>
          <w:rFonts w:ascii="Arial" w:hAnsi="Arial" w:cs="Arial"/>
          <w:i/>
          <w:iCs/>
          <w:color w:val="000000" w:themeColor="text1"/>
          <w:sz w:val="24"/>
          <w:szCs w:val="24"/>
        </w:rPr>
        <w:t>, conforme a las normas de la Constitución Federal, esta Constitución Local y las leyes aplicables.</w:t>
      </w:r>
      <w:r>
        <w:rPr>
          <w:rFonts w:ascii="Arial" w:hAnsi="Arial" w:cs="Arial"/>
          <w:i/>
          <w:iCs/>
          <w:color w:val="000000" w:themeColor="text1"/>
          <w:sz w:val="24"/>
          <w:szCs w:val="24"/>
        </w:rPr>
        <w:t>”</w:t>
      </w:r>
    </w:p>
    <w:p w14:paraId="2D6A344E" w14:textId="77777777" w:rsidR="00EF4B5E" w:rsidRPr="0083051D" w:rsidRDefault="00EF4B5E" w:rsidP="00EF4B5E">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113 fue reformado quedando del siguiente modo: </w:t>
      </w:r>
    </w:p>
    <w:p w14:paraId="5E6566D5" w14:textId="77777777" w:rsidR="00EF4B5E" w:rsidRPr="0083051D" w:rsidRDefault="00EF4B5E" w:rsidP="00EF4B5E">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7326D2B1" w14:textId="77777777" w:rsidR="00EF4B5E" w:rsidRPr="0083051D" w:rsidRDefault="00EF4B5E" w:rsidP="00EF4B5E">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artículos transitorios, únicamente se previó que las disposiciones del Decreto entrarán en vigor al día siguiente de su publicación. </w:t>
      </w:r>
    </w:p>
    <w:p w14:paraId="336DBDEC" w14:textId="77777777" w:rsidR="00EF4B5E" w:rsidRPr="0083051D" w:rsidRDefault="00EF4B5E" w:rsidP="00EF4B5E">
      <w:pPr>
        <w:pStyle w:val="Prrafodelista"/>
        <w:spacing w:after="0" w:line="276" w:lineRule="auto"/>
        <w:ind w:left="426"/>
        <w:rPr>
          <w:rFonts w:ascii="Arial" w:hAnsi="Arial" w:cs="Arial"/>
          <w:i/>
          <w:iCs/>
          <w:color w:val="000000" w:themeColor="text1"/>
          <w:sz w:val="24"/>
          <w:szCs w:val="24"/>
        </w:rPr>
      </w:pPr>
    </w:p>
    <w:p w14:paraId="141BD6B0" w14:textId="77777777" w:rsidR="00EF4B5E" w:rsidRPr="0083051D" w:rsidRDefault="00EF4B5E" w:rsidP="00EF4B5E">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0B07CA26" w14:textId="77777777" w:rsidR="00EF4B5E" w:rsidRPr="0083051D" w:rsidRDefault="00EF4B5E" w:rsidP="00EF4B5E">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artículos transitorios, interesa uno que textualmente dispone: </w:t>
      </w:r>
    </w:p>
    <w:p w14:paraId="44E2CDB9" w14:textId="7F6B04DF" w:rsidR="00EF4B5E" w:rsidRDefault="00EF4B5E" w:rsidP="00EF4B5E">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lastRenderedPageBreak/>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7A6CEBB" w14:textId="77777777" w:rsidR="005701F4" w:rsidRPr="0083051D" w:rsidRDefault="005701F4" w:rsidP="00EF4B5E">
      <w:pPr>
        <w:pStyle w:val="Prrafodelista"/>
        <w:spacing w:after="0" w:line="276" w:lineRule="auto"/>
        <w:rPr>
          <w:rFonts w:ascii="Arial" w:hAnsi="Arial" w:cs="Arial"/>
          <w:i/>
          <w:iCs/>
          <w:color w:val="000000" w:themeColor="text1"/>
          <w:sz w:val="24"/>
          <w:szCs w:val="24"/>
        </w:rPr>
      </w:pPr>
    </w:p>
    <w:p w14:paraId="4BFB1BB5" w14:textId="77777777" w:rsidR="00EF4B5E" w:rsidRPr="00C45155" w:rsidRDefault="00EF4B5E" w:rsidP="00EF4B5E">
      <w:pPr>
        <w:pStyle w:val="Prrafodelista"/>
        <w:numPr>
          <w:ilvl w:val="0"/>
          <w:numId w:val="2"/>
        </w:numPr>
        <w:tabs>
          <w:tab w:val="clear" w:pos="0"/>
          <w:tab w:val="num" w:pos="-644"/>
        </w:tabs>
        <w:suppressAutoHyphens/>
        <w:spacing w:after="0" w:line="276" w:lineRule="auto"/>
        <w:ind w:left="426"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7"/>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7B62BF00" w14:textId="232E49FC" w:rsidR="00EF4B5E" w:rsidRPr="00C45155" w:rsidRDefault="005701F4" w:rsidP="00EF4B5E">
      <w:pPr>
        <w:spacing w:after="0" w:line="240" w:lineRule="auto"/>
        <w:ind w:left="720"/>
        <w:jc w:val="left"/>
        <w:rPr>
          <w:rFonts w:ascii="Arial" w:hAnsi="Arial" w:cs="Arial"/>
          <w:i/>
          <w:iCs/>
          <w:color w:val="000000" w:themeColor="text1"/>
          <w:sz w:val="24"/>
          <w:szCs w:val="24"/>
        </w:rPr>
      </w:pPr>
      <w:r w:rsidRPr="00C45155">
        <w:rPr>
          <w:rFonts w:ascii="Arial" w:hAnsi="Arial" w:cs="Arial"/>
          <w:i/>
          <w:iCs/>
          <w:color w:val="000000" w:themeColor="text1"/>
          <w:sz w:val="24"/>
          <w:szCs w:val="24"/>
        </w:rPr>
        <w:t>Artículo</w:t>
      </w:r>
      <w:r w:rsidR="00EF4B5E" w:rsidRPr="00C45155">
        <w:rPr>
          <w:rFonts w:ascii="Arial" w:hAnsi="Arial" w:cs="Arial"/>
          <w:i/>
          <w:iCs/>
          <w:color w:val="000000" w:themeColor="text1"/>
          <w:sz w:val="24"/>
          <w:szCs w:val="24"/>
        </w:rPr>
        <w:t xml:space="preserve"> 282 </w:t>
      </w:r>
    </w:p>
    <w:p w14:paraId="16465172" w14:textId="0E9FA58C" w:rsidR="00EF4B5E" w:rsidRPr="00C45155" w:rsidRDefault="00EF4B5E" w:rsidP="00EF4B5E">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 xml:space="preserve">1.- El Consejo General del Instituto Estatal sesionará con el </w:t>
      </w:r>
      <w:r w:rsidR="005701F4" w:rsidRPr="00C45155">
        <w:rPr>
          <w:rFonts w:ascii="Arial" w:hAnsi="Arial" w:cs="Arial"/>
          <w:i/>
          <w:iCs/>
          <w:color w:val="000000" w:themeColor="text1"/>
          <w:sz w:val="24"/>
          <w:szCs w:val="24"/>
        </w:rPr>
        <w:t>único</w:t>
      </w:r>
      <w:r w:rsidRPr="00C45155">
        <w:rPr>
          <w:rFonts w:ascii="Arial" w:hAnsi="Arial" w:cs="Arial"/>
          <w:i/>
          <w:iCs/>
          <w:color w:val="000000" w:themeColor="text1"/>
          <w:sz w:val="24"/>
          <w:szCs w:val="24"/>
        </w:rPr>
        <w:t xml:space="preserve"> objeto de revisar si se cumplieron los siguientes requisitos</w:t>
      </w:r>
      <w:r w:rsidRPr="00C45155">
        <w:rPr>
          <w:rFonts w:ascii="ArialMT" w:eastAsia="Times New Roman" w:hAnsi="ArialMT" w:cs="Times New Roman"/>
          <w:i/>
          <w:iCs/>
          <w:sz w:val="24"/>
          <w:szCs w:val="24"/>
        </w:rPr>
        <w:t xml:space="preserve">: </w:t>
      </w:r>
    </w:p>
    <w:p w14:paraId="22AF525D" w14:textId="01817721" w:rsidR="00EF4B5E" w:rsidRPr="00C45155" w:rsidRDefault="00EF4B5E" w:rsidP="00EF4B5E">
      <w:pPr>
        <w:spacing w:after="0" w:line="240" w:lineRule="auto"/>
        <w:ind w:left="720"/>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 xml:space="preserve">La paridad de </w:t>
      </w:r>
      <w:r w:rsidR="005701F4" w:rsidRPr="00C45155">
        <w:rPr>
          <w:rFonts w:ascii="ArialMT" w:eastAsia="Times New Roman" w:hAnsi="ArialMT" w:cs="Times New Roman"/>
          <w:b/>
          <w:bCs/>
          <w:i/>
          <w:iCs/>
          <w:sz w:val="24"/>
          <w:szCs w:val="24"/>
        </w:rPr>
        <w:t>género</w:t>
      </w:r>
      <w:r w:rsidRPr="00C45155">
        <w:rPr>
          <w:rFonts w:ascii="ArialMT" w:eastAsia="Times New Roman" w:hAnsi="ArialMT" w:cs="Times New Roman"/>
          <w:b/>
          <w:bCs/>
          <w:i/>
          <w:iCs/>
          <w:sz w:val="24"/>
          <w:szCs w:val="24"/>
        </w:rPr>
        <w:t xml:space="preserve"> y que no hubo violencia </w:t>
      </w:r>
      <w:r w:rsidR="005701F4" w:rsidRPr="00C45155">
        <w:rPr>
          <w:rFonts w:ascii="ArialMT" w:eastAsia="Times New Roman" w:hAnsi="ArialMT" w:cs="Times New Roman"/>
          <w:b/>
          <w:bCs/>
          <w:i/>
          <w:iCs/>
          <w:sz w:val="24"/>
          <w:szCs w:val="24"/>
        </w:rPr>
        <w:t>política</w:t>
      </w:r>
      <w:r w:rsidRPr="00C45155">
        <w:rPr>
          <w:rFonts w:ascii="ArialMT" w:eastAsia="Times New Roman" w:hAnsi="ArialMT" w:cs="Times New Roman"/>
          <w:b/>
          <w:bCs/>
          <w:i/>
          <w:iCs/>
          <w:sz w:val="24"/>
          <w:szCs w:val="24"/>
        </w:rPr>
        <w:t xml:space="preserve"> contra las mujeres en </w:t>
      </w:r>
      <w:r w:rsidR="005701F4" w:rsidRPr="00C45155">
        <w:rPr>
          <w:rFonts w:ascii="ArialMT" w:eastAsia="Times New Roman" w:hAnsi="ArialMT" w:cs="Times New Roman"/>
          <w:b/>
          <w:bCs/>
          <w:i/>
          <w:iCs/>
          <w:sz w:val="24"/>
          <w:szCs w:val="24"/>
        </w:rPr>
        <w:t>razón</w:t>
      </w:r>
      <w:r w:rsidRPr="00C45155">
        <w:rPr>
          <w:rFonts w:ascii="ArialMT" w:eastAsia="Times New Roman" w:hAnsi="ArialMT" w:cs="Times New Roman"/>
          <w:b/>
          <w:bCs/>
          <w:i/>
          <w:iCs/>
          <w:sz w:val="24"/>
          <w:szCs w:val="24"/>
        </w:rPr>
        <w:t xml:space="preserve"> de </w:t>
      </w:r>
      <w:r w:rsidR="005701F4" w:rsidRPr="00C45155">
        <w:rPr>
          <w:rFonts w:ascii="ArialMT" w:eastAsia="Times New Roman" w:hAnsi="ArialMT" w:cs="Times New Roman"/>
          <w:b/>
          <w:bCs/>
          <w:i/>
          <w:iCs/>
          <w:sz w:val="24"/>
          <w:szCs w:val="24"/>
        </w:rPr>
        <w:t>género</w:t>
      </w:r>
      <w:r w:rsidRPr="00C45155">
        <w:rPr>
          <w:rFonts w:ascii="ArialMT" w:eastAsia="Times New Roman" w:hAnsi="ArialMT" w:cs="Times New Roman"/>
          <w:b/>
          <w:bCs/>
          <w:i/>
          <w:iCs/>
          <w:sz w:val="24"/>
          <w:szCs w:val="24"/>
        </w:rPr>
        <w:t xml:space="preserve">; </w:t>
      </w:r>
    </w:p>
    <w:p w14:paraId="3AF78C5B" w14:textId="77777777" w:rsidR="00EF4B5E" w:rsidRPr="001E7B67" w:rsidRDefault="00EF4B5E" w:rsidP="00EF4B5E">
      <w:pPr>
        <w:spacing w:after="0" w:line="276" w:lineRule="auto"/>
        <w:rPr>
          <w:rFonts w:ascii="Arial" w:hAnsi="Arial" w:cs="Arial"/>
          <w:i/>
          <w:iCs/>
          <w:color w:val="000000" w:themeColor="text1"/>
          <w:sz w:val="24"/>
          <w:szCs w:val="24"/>
        </w:rPr>
      </w:pPr>
    </w:p>
    <w:p w14:paraId="6A761D7F" w14:textId="77777777" w:rsidR="00302E03" w:rsidRPr="0083051D" w:rsidRDefault="00302E03" w:rsidP="00302E03">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021</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Pr>
          <w:rFonts w:ascii="Arial" w:hAnsi="Arial" w:cs="Arial"/>
          <w:color w:val="000000" w:themeColor="text1"/>
          <w:sz w:val="24"/>
          <w:szCs w:val="24"/>
        </w:rPr>
        <w:t>62</w:t>
      </w:r>
      <w:r w:rsidRPr="0083051D">
        <w:rPr>
          <w:rFonts w:ascii="Arial" w:hAnsi="Arial" w:cs="Arial"/>
          <w:color w:val="000000" w:themeColor="text1"/>
          <w:sz w:val="24"/>
          <w:szCs w:val="24"/>
        </w:rPr>
        <w:t>/20</w:t>
      </w:r>
      <w:r>
        <w:rPr>
          <w:rFonts w:ascii="Arial" w:hAnsi="Arial" w:cs="Arial"/>
          <w:color w:val="000000" w:themeColor="text1"/>
          <w:sz w:val="24"/>
          <w:szCs w:val="24"/>
        </w:rPr>
        <w:t>21</w:t>
      </w:r>
      <w:r w:rsidRPr="0083051D">
        <w:rPr>
          <w:rStyle w:val="Refdenotaalpie"/>
          <w:rFonts w:ascii="Arial" w:hAnsi="Arial" w:cs="Arial"/>
          <w:color w:val="000000" w:themeColor="text1"/>
          <w:sz w:val="24"/>
          <w:szCs w:val="24"/>
        </w:rPr>
        <w:footnoteReference w:id="8"/>
      </w:r>
      <w:r w:rsidRPr="0083051D">
        <w:rPr>
          <w:rFonts w:ascii="Arial" w:hAnsi="Arial" w:cs="Arial"/>
          <w:color w:val="000000" w:themeColor="text1"/>
          <w:sz w:val="24"/>
          <w:szCs w:val="24"/>
        </w:rPr>
        <w:t xml:space="preserve">, de fecha </w:t>
      </w:r>
      <w:r>
        <w:rPr>
          <w:rFonts w:ascii="Arial" w:hAnsi="Arial" w:cs="Arial"/>
          <w:color w:val="000000" w:themeColor="text1"/>
          <w:sz w:val="24"/>
          <w:szCs w:val="24"/>
        </w:rPr>
        <w:t>8 de diciembre de 2021</w:t>
      </w:r>
      <w:r w:rsidRPr="0083051D">
        <w:rPr>
          <w:rFonts w:ascii="Arial" w:hAnsi="Arial" w:cs="Arial"/>
          <w:color w:val="000000" w:themeColor="text1"/>
          <w:sz w:val="24"/>
          <w:szCs w:val="24"/>
        </w:rPr>
        <w:t xml:space="preserve">, el Consejo General de este Instituto calificó como jurídicamente </w:t>
      </w:r>
      <w:r>
        <w:rPr>
          <w:rFonts w:ascii="Arial" w:hAnsi="Arial" w:cs="Arial"/>
          <w:color w:val="000000" w:themeColor="text1"/>
          <w:sz w:val="24"/>
          <w:szCs w:val="24"/>
        </w:rPr>
        <w:t xml:space="preserve">no </w:t>
      </w:r>
      <w:r w:rsidRPr="0083051D">
        <w:rPr>
          <w:rFonts w:ascii="Arial" w:hAnsi="Arial" w:cs="Arial"/>
          <w:color w:val="000000" w:themeColor="text1"/>
          <w:sz w:val="24"/>
          <w:szCs w:val="24"/>
        </w:rPr>
        <w:t xml:space="preserve">válida la elección ordinaria de concejalías del Ayuntamiento de </w:t>
      </w:r>
      <w:r>
        <w:rPr>
          <w:rFonts w:ascii="Arial" w:hAnsi="Arial" w:cs="Arial"/>
          <w:color w:val="000000" w:themeColor="text1"/>
          <w:sz w:val="24"/>
          <w:szCs w:val="24"/>
        </w:rPr>
        <w:t>San Francisco Cajonos</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as</w:t>
      </w:r>
      <w:r w:rsidRPr="0083051D">
        <w:rPr>
          <w:rFonts w:ascii="Arial" w:hAnsi="Arial" w:cs="Arial"/>
          <w:color w:val="000000" w:themeColor="text1"/>
          <w:sz w:val="24"/>
          <w:szCs w:val="24"/>
        </w:rPr>
        <w:t xml:space="preserve"> General</w:t>
      </w:r>
      <w:r>
        <w:rPr>
          <w:rFonts w:ascii="Arial" w:hAnsi="Arial" w:cs="Arial"/>
          <w:color w:val="000000" w:themeColor="text1"/>
          <w:sz w:val="24"/>
          <w:szCs w:val="24"/>
        </w:rPr>
        <w:t>es</w:t>
      </w:r>
      <w:r w:rsidRPr="0083051D">
        <w:rPr>
          <w:rFonts w:ascii="Arial" w:hAnsi="Arial" w:cs="Arial"/>
          <w:color w:val="000000" w:themeColor="text1"/>
          <w:sz w:val="24"/>
          <w:szCs w:val="24"/>
        </w:rPr>
        <w:t xml:space="preserve"> Comunitaria</w:t>
      </w:r>
      <w:r>
        <w:rPr>
          <w:rFonts w:ascii="Arial" w:hAnsi="Arial" w:cs="Arial"/>
          <w:color w:val="000000" w:themeColor="text1"/>
          <w:sz w:val="24"/>
          <w:szCs w:val="24"/>
        </w:rPr>
        <w:t>s</w:t>
      </w:r>
      <w:r w:rsidRPr="0083051D">
        <w:rPr>
          <w:rFonts w:ascii="Arial" w:hAnsi="Arial" w:cs="Arial"/>
          <w:color w:val="000000" w:themeColor="text1"/>
          <w:sz w:val="24"/>
          <w:szCs w:val="24"/>
        </w:rPr>
        <w:t xml:space="preserve"> de fecha</w:t>
      </w:r>
      <w:r>
        <w:rPr>
          <w:rFonts w:ascii="Arial" w:hAnsi="Arial" w:cs="Arial"/>
          <w:color w:val="000000" w:themeColor="text1"/>
          <w:sz w:val="24"/>
          <w:szCs w:val="24"/>
        </w:rPr>
        <w:t xml:space="preserve"> 3 de noviembre de 2021</w:t>
      </w:r>
      <w:r w:rsidRPr="0083051D">
        <w:rPr>
          <w:rFonts w:ascii="Arial" w:hAnsi="Arial" w:cs="Arial"/>
          <w:color w:val="000000" w:themeColor="text1"/>
          <w:sz w:val="24"/>
          <w:szCs w:val="24"/>
        </w:rPr>
        <w:t xml:space="preserve">. </w:t>
      </w:r>
    </w:p>
    <w:p w14:paraId="50567431" w14:textId="38F3F51F" w:rsidR="00302E03" w:rsidRDefault="00302E03" w:rsidP="00302E03">
      <w:pPr>
        <w:pStyle w:val="Prrafodelista"/>
        <w:tabs>
          <w:tab w:val="num" w:pos="0"/>
        </w:tabs>
        <w:spacing w:after="0" w:line="276" w:lineRule="auto"/>
        <w:ind w:left="426"/>
        <w:rPr>
          <w:rFonts w:ascii="Arial" w:hAnsi="Arial" w:cs="Arial"/>
          <w:i/>
          <w:iCs/>
          <w:sz w:val="24"/>
          <w:szCs w:val="24"/>
        </w:rPr>
      </w:pPr>
      <w:r w:rsidRPr="009446D7">
        <w:rPr>
          <w:rFonts w:ascii="Arial" w:hAnsi="Arial" w:cs="Arial"/>
          <w:color w:val="000000" w:themeColor="text1"/>
          <w:sz w:val="24"/>
          <w:szCs w:val="24"/>
        </w:rPr>
        <w:t xml:space="preserve">En el mismo </w:t>
      </w:r>
      <w:r>
        <w:rPr>
          <w:rFonts w:ascii="Arial" w:hAnsi="Arial" w:cs="Arial"/>
          <w:color w:val="000000" w:themeColor="text1"/>
          <w:sz w:val="24"/>
          <w:szCs w:val="24"/>
        </w:rPr>
        <w:t>A</w:t>
      </w:r>
      <w:r w:rsidRPr="009446D7">
        <w:rPr>
          <w:rFonts w:ascii="Arial" w:hAnsi="Arial" w:cs="Arial"/>
          <w:color w:val="000000" w:themeColor="text1"/>
          <w:sz w:val="24"/>
          <w:szCs w:val="24"/>
        </w:rPr>
        <w:t xml:space="preserve">cuerdo, se </w:t>
      </w:r>
      <w:r w:rsidRPr="00302E03">
        <w:rPr>
          <w:rFonts w:ascii="Arial" w:hAnsi="Arial" w:cs="Arial"/>
          <w:color w:val="000000" w:themeColor="text1"/>
          <w:sz w:val="24"/>
          <w:szCs w:val="24"/>
        </w:rPr>
        <w:t xml:space="preserve">vinculó </w:t>
      </w:r>
      <w:r w:rsidRPr="00302E03">
        <w:rPr>
          <w:rFonts w:ascii="Arial" w:hAnsi="Arial" w:cs="Arial"/>
          <w:sz w:val="24"/>
          <w:szCs w:val="24"/>
        </w:rPr>
        <w:t xml:space="preserve">a la Asamblea General Comunitaria y a la comunidad para que de </w:t>
      </w:r>
      <w:r w:rsidRPr="00302E03">
        <w:rPr>
          <w:rFonts w:ascii="Arial" w:hAnsi="Arial" w:cs="Arial"/>
          <w:color w:val="000000" w:themeColor="text1"/>
          <w:sz w:val="24"/>
          <w:szCs w:val="24"/>
        </w:rPr>
        <w:t>San Francisco Cajonos</w:t>
      </w:r>
      <w:r w:rsidRPr="00302E03">
        <w:rPr>
          <w:rFonts w:ascii="Arial" w:hAnsi="Arial" w:cs="Arial"/>
          <w:sz w:val="24"/>
          <w:szCs w:val="24"/>
        </w:rPr>
        <w:t>, Oaxaca</w:t>
      </w:r>
      <w:r w:rsidRPr="009446D7">
        <w:rPr>
          <w:rFonts w:ascii="Arial" w:hAnsi="Arial" w:cs="Arial"/>
          <w:sz w:val="24"/>
          <w:szCs w:val="24"/>
        </w:rPr>
        <w:t xml:space="preserve"> para que, </w:t>
      </w:r>
      <w:r w:rsidRPr="00302E03">
        <w:rPr>
          <w:rFonts w:ascii="Arial" w:hAnsi="Arial" w:cs="Arial"/>
          <w:i/>
          <w:iCs/>
          <w:sz w:val="24"/>
          <w:szCs w:val="24"/>
        </w:rPr>
        <w:t xml:space="preserve">“en la elección de sus Autoridades, garanticen el mismo número de cargos obtenidos a hombres y mujeres, esto, a fin de que se alcance la paridad, esto, en concordancia con sus contextos socioculturales y sus propias formas de organización comunitaria, a fin de garantizar a las mujeres el derecho de votar y ser votadas en condiciones de igualdad, universalidad y libre de violencia, y así dar cumplimiento con lo establecido en la Constitución Federal y los tratados internacionales aplicables en la materia, y no sea éste, el motivo para invalidar sus respectivas elecciones a concejales al Ayuntamiento.”  </w:t>
      </w:r>
    </w:p>
    <w:p w14:paraId="65292B6C" w14:textId="77777777" w:rsidR="00302E03" w:rsidRDefault="00302E03" w:rsidP="00302E03">
      <w:pPr>
        <w:pStyle w:val="Prrafodelista"/>
        <w:tabs>
          <w:tab w:val="num" w:pos="0"/>
        </w:tabs>
        <w:spacing w:after="0" w:line="276" w:lineRule="auto"/>
        <w:ind w:left="426"/>
        <w:rPr>
          <w:rFonts w:ascii="Arial" w:hAnsi="Arial" w:cs="Arial"/>
          <w:i/>
          <w:iCs/>
          <w:sz w:val="24"/>
          <w:szCs w:val="24"/>
        </w:rPr>
      </w:pPr>
    </w:p>
    <w:p w14:paraId="21E79988" w14:textId="32D08408" w:rsidR="00EF4B5E" w:rsidRPr="00611515" w:rsidRDefault="00EF4B5E" w:rsidP="00EF4B5E">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w:t>
      </w:r>
      <w:r w:rsidR="00F34A12">
        <w:rPr>
          <w:rFonts w:ascii="Arial" w:eastAsia="Calibri" w:hAnsi="Arial" w:cs="Arial"/>
          <w:b/>
          <w:bCs/>
          <w:sz w:val="24"/>
          <w:szCs w:val="24"/>
          <w:lang w:val="es-ES_tradnl"/>
        </w:rPr>
        <w:t>A</w:t>
      </w:r>
      <w:r w:rsidRPr="00611515">
        <w:rPr>
          <w:rFonts w:ascii="Arial" w:eastAsia="Calibri" w:hAnsi="Arial" w:cs="Arial"/>
          <w:b/>
          <w:bCs/>
          <w:sz w:val="24"/>
          <w:szCs w:val="24"/>
          <w:lang w:val="es-ES_tradnl"/>
        </w:rPr>
        <w:t xml:space="preserve">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1" w:name="_Hlk117098654"/>
      <w:r w:rsidR="00BD4FC2" w:rsidRPr="00BD4FC2">
        <w:rPr>
          <w:rFonts w:ascii="Arial" w:hAnsi="Arial" w:cs="Arial"/>
          <w:sz w:val="24"/>
          <w:szCs w:val="24"/>
        </w:rPr>
        <w:t>Acuerdos IEEPCO-CG-SNI-62/2021</w:t>
      </w:r>
      <w:r w:rsidR="00BD4FC2" w:rsidRPr="00BD4FC2">
        <w:rPr>
          <w:rStyle w:val="Refdenotaalpie"/>
          <w:rFonts w:ascii="Arial" w:hAnsi="Arial" w:cs="Arial"/>
          <w:sz w:val="24"/>
          <w:szCs w:val="24"/>
        </w:rPr>
        <w:footnoteReference w:id="9"/>
      </w:r>
      <w:r w:rsidR="00BD4FC2" w:rsidRPr="00BD4FC2">
        <w:rPr>
          <w:rFonts w:ascii="Arial" w:hAnsi="Arial" w:cs="Arial"/>
          <w:sz w:val="24"/>
          <w:szCs w:val="24"/>
        </w:rPr>
        <w:t>, IEEPCO-CG-SNI-66/2021</w:t>
      </w:r>
      <w:r w:rsidR="00BD4FC2" w:rsidRPr="00BD4FC2">
        <w:rPr>
          <w:rStyle w:val="Refdenotaalpie"/>
          <w:rFonts w:ascii="Arial" w:hAnsi="Arial" w:cs="Arial"/>
          <w:sz w:val="24"/>
          <w:szCs w:val="24"/>
        </w:rPr>
        <w:footnoteReference w:id="10"/>
      </w:r>
      <w:r w:rsidR="00BD4FC2" w:rsidRPr="00BD4FC2">
        <w:rPr>
          <w:rFonts w:ascii="Arial" w:hAnsi="Arial" w:cs="Arial"/>
          <w:sz w:val="24"/>
          <w:szCs w:val="24"/>
        </w:rPr>
        <w:t xml:space="preserve"> e IEEPCO-CG-SNI-67/2021</w:t>
      </w:r>
      <w:r w:rsidR="00BD4FC2" w:rsidRPr="00BD4FC2">
        <w:rPr>
          <w:rStyle w:val="Refdenotaalpie"/>
          <w:rFonts w:ascii="Arial" w:hAnsi="Arial" w:cs="Arial"/>
          <w:sz w:val="24"/>
          <w:szCs w:val="24"/>
        </w:rPr>
        <w:footnoteReference w:id="11"/>
      </w:r>
      <w:r w:rsidR="00BD4FC2" w:rsidRPr="00611515">
        <w:rPr>
          <w:rFonts w:ascii="Arial" w:hAnsi="Arial" w:cs="Arial"/>
          <w:sz w:val="24"/>
          <w:szCs w:val="24"/>
        </w:rPr>
        <w:t xml:space="preserve"> </w:t>
      </w:r>
      <w:bookmarkEnd w:id="1"/>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9D7327">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4CF9C634" w14:textId="77777777" w:rsidR="00EF4B5E" w:rsidRPr="00611515" w:rsidRDefault="00EF4B5E" w:rsidP="00EF4B5E">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lastRenderedPageBreak/>
        <w:t>Aquellos municipios en los que, por numeralia se encontraban en la mínima diferencia para incrementar la participación de las mujeres indígenas.</w:t>
      </w:r>
    </w:p>
    <w:p w14:paraId="2535A3E4" w14:textId="77777777" w:rsidR="00EF4B5E" w:rsidRPr="00611515" w:rsidRDefault="00EF4B5E" w:rsidP="00EF4B5E">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15DD23FE" w14:textId="77777777" w:rsidR="00EF4B5E" w:rsidRPr="00611515" w:rsidRDefault="00EF4B5E" w:rsidP="00EF4B5E">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5FBA89A9" w14:textId="77777777" w:rsidR="00EF4B5E" w:rsidRDefault="00EF4B5E" w:rsidP="00EF4B5E">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123FEFB0" w14:textId="77777777" w:rsidR="00EF4B5E" w:rsidRPr="00A10871" w:rsidRDefault="00EF4B5E" w:rsidP="00EF4B5E">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39DAFDDE" w14:textId="77777777" w:rsidR="00EF4B5E" w:rsidRPr="00B523CB" w:rsidRDefault="00EF4B5E" w:rsidP="00EF4B5E">
      <w:pPr>
        <w:suppressAutoHyphens/>
        <w:spacing w:before="240" w:after="155" w:line="276" w:lineRule="auto"/>
        <w:ind w:left="993" w:right="1"/>
        <w:contextualSpacing/>
        <w:rPr>
          <w:rFonts w:ascii="Arial" w:hAnsi="Arial" w:cs="Arial"/>
          <w:sz w:val="24"/>
          <w:szCs w:val="24"/>
        </w:rPr>
      </w:pPr>
    </w:p>
    <w:p w14:paraId="5E025C59" w14:textId="77777777" w:rsidR="00F34A12" w:rsidRPr="00302E03" w:rsidRDefault="00F34A12" w:rsidP="00F34A12">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302E03">
        <w:rPr>
          <w:rFonts w:ascii="Arial" w:hAnsi="Arial" w:cs="Arial"/>
          <w:b/>
          <w:color w:val="000000" w:themeColor="text1"/>
          <w:sz w:val="24"/>
          <w:szCs w:val="24"/>
        </w:rPr>
        <w:t xml:space="preserve">Elección extraordinaria 2021. </w:t>
      </w:r>
      <w:r w:rsidRPr="00302E03">
        <w:rPr>
          <w:rFonts w:ascii="Arial" w:hAnsi="Arial" w:cs="Arial"/>
          <w:bCs/>
          <w:color w:val="000000" w:themeColor="text1"/>
          <w:sz w:val="24"/>
          <w:szCs w:val="24"/>
        </w:rPr>
        <w:t>M</w:t>
      </w:r>
      <w:r w:rsidRPr="00302E03">
        <w:rPr>
          <w:rFonts w:ascii="Arial" w:hAnsi="Arial" w:cs="Arial"/>
          <w:sz w:val="24"/>
          <w:szCs w:val="24"/>
        </w:rPr>
        <w:t xml:space="preserve">ediante acuerdo </w:t>
      </w:r>
      <w:r w:rsidRPr="00302E03">
        <w:rPr>
          <w:rFonts w:ascii="Arial" w:hAnsi="Arial" w:cs="Arial"/>
          <w:color w:val="000000" w:themeColor="text1"/>
          <w:sz w:val="24"/>
          <w:szCs w:val="24"/>
        </w:rPr>
        <w:t>IEEPCO-CG-SNI</w:t>
      </w:r>
      <w:r w:rsidRPr="00302E03">
        <w:rPr>
          <w:rFonts w:ascii="Cambria Math" w:hAnsi="Cambria Math" w:cs="Cambria Math"/>
          <w:color w:val="000000" w:themeColor="text1"/>
          <w:sz w:val="24"/>
          <w:szCs w:val="24"/>
        </w:rPr>
        <w:t>‐</w:t>
      </w:r>
      <w:r w:rsidRPr="00302E03">
        <w:rPr>
          <w:rFonts w:ascii="Arial" w:hAnsi="Arial" w:cs="Arial"/>
          <w:color w:val="000000" w:themeColor="text1"/>
          <w:sz w:val="24"/>
          <w:szCs w:val="24"/>
        </w:rPr>
        <w:t>103/2021</w:t>
      </w:r>
      <w:r>
        <w:rPr>
          <w:rStyle w:val="Refdenotaalpie"/>
          <w:rFonts w:ascii="Arial" w:hAnsi="Arial" w:cs="Arial"/>
          <w:color w:val="000000" w:themeColor="text1"/>
          <w:sz w:val="24"/>
          <w:szCs w:val="24"/>
        </w:rPr>
        <w:footnoteReference w:id="12"/>
      </w:r>
      <w:r w:rsidRPr="00302E03">
        <w:rPr>
          <w:rFonts w:ascii="Arial" w:hAnsi="Arial" w:cs="Arial"/>
          <w:color w:val="000000" w:themeColor="text1"/>
          <w:sz w:val="24"/>
          <w:szCs w:val="24"/>
        </w:rPr>
        <w:t xml:space="preserve"> de fecha 30 de diciembre de 2022, el Consejo General de este Instituto califico como valido la elección extraordinaria de concejalías al Ayuntamiento de San Francisco Cajonos, Oaxaca, realizada mediante Asamblea General de fecha </w:t>
      </w:r>
      <w:r w:rsidRPr="00302E03">
        <w:rPr>
          <w:rFonts w:ascii="Arial" w:hAnsi="Arial" w:cs="Arial"/>
          <w:sz w:val="24"/>
          <w:szCs w:val="24"/>
        </w:rPr>
        <w:t>14 de diciembre de 2021.</w:t>
      </w:r>
    </w:p>
    <w:p w14:paraId="543607FB" w14:textId="4C7CBA56" w:rsidR="00F34A12" w:rsidRPr="00F34A12" w:rsidRDefault="00F34A12" w:rsidP="00F34A12">
      <w:pPr>
        <w:pStyle w:val="Prrafodelista"/>
        <w:suppressAutoHyphens/>
        <w:spacing w:after="0" w:line="276" w:lineRule="auto"/>
        <w:ind w:left="426"/>
        <w:rPr>
          <w:rFonts w:ascii="Arial" w:hAnsi="Arial" w:cs="Arial"/>
          <w:sz w:val="24"/>
          <w:szCs w:val="24"/>
        </w:rPr>
      </w:pPr>
      <w:r w:rsidRPr="00302E03">
        <w:rPr>
          <w:rFonts w:ascii="Arial" w:hAnsi="Arial" w:cs="Arial"/>
          <w:bCs/>
          <w:color w:val="000000" w:themeColor="text1"/>
          <w:sz w:val="24"/>
          <w:szCs w:val="24"/>
        </w:rPr>
        <w:t>En</w:t>
      </w:r>
      <w:r>
        <w:rPr>
          <w:rFonts w:ascii="Arial" w:hAnsi="Arial" w:cs="Arial"/>
          <w:bCs/>
          <w:color w:val="000000" w:themeColor="text1"/>
          <w:sz w:val="24"/>
          <w:szCs w:val="24"/>
        </w:rPr>
        <w:t xml:space="preserve"> el </w:t>
      </w:r>
      <w:r w:rsidRPr="00F34A12">
        <w:rPr>
          <w:rFonts w:ascii="Arial" w:hAnsi="Arial" w:cs="Arial"/>
          <w:bCs/>
          <w:color w:val="000000" w:themeColor="text1"/>
          <w:sz w:val="24"/>
          <w:szCs w:val="24"/>
        </w:rPr>
        <w:t xml:space="preserve">mismo </w:t>
      </w:r>
      <w:r w:rsidR="00420D48">
        <w:rPr>
          <w:rFonts w:ascii="Arial" w:hAnsi="Arial" w:cs="Arial"/>
          <w:bCs/>
          <w:color w:val="000000" w:themeColor="text1"/>
          <w:sz w:val="24"/>
          <w:szCs w:val="24"/>
        </w:rPr>
        <w:t>A</w:t>
      </w:r>
      <w:r w:rsidRPr="00F34A12">
        <w:rPr>
          <w:rFonts w:ascii="Arial" w:hAnsi="Arial" w:cs="Arial"/>
          <w:bCs/>
          <w:color w:val="000000" w:themeColor="text1"/>
          <w:sz w:val="24"/>
          <w:szCs w:val="24"/>
        </w:rPr>
        <w:t>cuerdo</w:t>
      </w:r>
      <w:r w:rsidR="00420D48">
        <w:rPr>
          <w:rFonts w:ascii="Arial" w:hAnsi="Arial" w:cs="Arial"/>
          <w:bCs/>
          <w:color w:val="000000" w:themeColor="text1"/>
          <w:sz w:val="24"/>
          <w:szCs w:val="24"/>
        </w:rPr>
        <w:t>,</w:t>
      </w:r>
      <w:r w:rsidRPr="00F34A12">
        <w:rPr>
          <w:rFonts w:ascii="Arial" w:hAnsi="Arial" w:cs="Arial"/>
          <w:bCs/>
          <w:color w:val="000000" w:themeColor="text1"/>
          <w:sz w:val="24"/>
          <w:szCs w:val="24"/>
        </w:rPr>
        <w:t xml:space="preserve"> </w:t>
      </w:r>
      <w:r w:rsidRPr="00F34A12">
        <w:rPr>
          <w:rFonts w:ascii="Arial" w:hAnsi="Arial" w:cs="Arial"/>
          <w:sz w:val="24"/>
          <w:szCs w:val="24"/>
        </w:rPr>
        <w:t>se exhort</w:t>
      </w:r>
      <w:r w:rsidR="00420D48">
        <w:rPr>
          <w:rFonts w:ascii="Arial" w:hAnsi="Arial" w:cs="Arial"/>
          <w:sz w:val="24"/>
          <w:szCs w:val="24"/>
        </w:rPr>
        <w:t>ó</w:t>
      </w:r>
      <w:r w:rsidRPr="00F34A12">
        <w:rPr>
          <w:rFonts w:ascii="Arial" w:hAnsi="Arial" w:cs="Arial"/>
          <w:sz w:val="24"/>
          <w:szCs w:val="24"/>
        </w:rPr>
        <w:t xml:space="preserve"> a las autoridades electas, a la Asamblea General y a la comunidad de San Francisco Cajonos, Oaxaca, para que</w:t>
      </w:r>
      <w:r w:rsidRPr="00302E03">
        <w:rPr>
          <w:rFonts w:ascii="Arial" w:hAnsi="Arial" w:cs="Arial"/>
          <w:i/>
          <w:iCs/>
          <w:sz w:val="24"/>
          <w:szCs w:val="24"/>
        </w:rPr>
        <w:t xml:space="preserve">, </w:t>
      </w:r>
      <w:r w:rsidR="00420D48">
        <w:rPr>
          <w:rFonts w:ascii="Arial" w:hAnsi="Arial" w:cs="Arial"/>
          <w:i/>
          <w:iCs/>
          <w:sz w:val="24"/>
          <w:szCs w:val="24"/>
        </w:rPr>
        <w:t>“</w:t>
      </w:r>
      <w:r w:rsidRPr="00F34A12">
        <w:rPr>
          <w:rFonts w:ascii="Arial" w:hAnsi="Arial" w:cs="Arial"/>
          <w:i/>
          <w:iCs/>
          <w:sz w:val="24"/>
          <w:szCs w:val="24"/>
        </w:rPr>
        <w:t xml:space="preserve">fortalezcan la participación política de las mujeres en sus asambleas; establezcan mecanismos necesarios para garantizar la plena y total participación política de las mujeres en sus elecciones. Lo anterior, tomando en cuenta el Decreto 1511 emitido por la Sexagésima Cuarta Legislatura Constitucional del Estado Libre y Soberano de Oaxaca, mediante el cual se reformaron y adicionaron, diversas disposiciones de la Ley de Instituciones y Procedimientos Electorales del Estado de Oaxaca, respecto al principio de paridad de género para los municipios que se rigen bajo sistemas normativos indígenas, estableciendo que para el año 2023, será obligatorio que sus cabildos se integren con la mitad de mujeres y la mitad de hombres, esto, </w:t>
      </w:r>
      <w:r w:rsidRPr="00F34A12">
        <w:rPr>
          <w:rFonts w:ascii="Arial" w:hAnsi="Arial" w:cs="Arial"/>
          <w:i/>
          <w:iCs/>
          <w:sz w:val="24"/>
          <w:szCs w:val="24"/>
        </w:rPr>
        <w:lastRenderedPageBreak/>
        <w:t>conforme al TRANSITORIO TERCERO de dicho decreto, y no sea éste el motivo para invalidar sus respectivas elecciones a concejales al Ayuntamiento</w:t>
      </w:r>
      <w:r w:rsidR="00420D48">
        <w:rPr>
          <w:rFonts w:ascii="Arial" w:hAnsi="Arial" w:cs="Arial"/>
          <w:i/>
          <w:iCs/>
          <w:sz w:val="24"/>
          <w:szCs w:val="24"/>
        </w:rPr>
        <w:t>,”</w:t>
      </w:r>
    </w:p>
    <w:p w14:paraId="38061FE5" w14:textId="77777777" w:rsidR="00F34A12" w:rsidRPr="00F34A12" w:rsidRDefault="00F34A12" w:rsidP="00F34A12">
      <w:pPr>
        <w:pStyle w:val="Prrafodelista"/>
        <w:suppressAutoHyphens/>
        <w:spacing w:after="0" w:line="276" w:lineRule="auto"/>
        <w:ind w:left="426"/>
        <w:rPr>
          <w:rFonts w:ascii="Arial" w:hAnsi="Arial" w:cs="Arial"/>
          <w:sz w:val="24"/>
          <w:szCs w:val="24"/>
        </w:rPr>
      </w:pPr>
    </w:p>
    <w:p w14:paraId="2149F9B4" w14:textId="2213057A" w:rsidR="00EF4B5E" w:rsidRPr="0083051D" w:rsidRDefault="00EF4B5E" w:rsidP="00EF4B5E">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Pr>
          <w:rFonts w:ascii="Arial" w:hAnsi="Arial" w:cs="Arial"/>
          <w:sz w:val="24"/>
          <w:szCs w:val="24"/>
        </w:rPr>
        <w:t xml:space="preserve"> </w:t>
      </w:r>
      <w:r w:rsidRPr="0083051D">
        <w:rPr>
          <w:rFonts w:ascii="Arial" w:hAnsi="Arial" w:cs="Arial"/>
          <w:sz w:val="24"/>
          <w:szCs w:val="24"/>
        </w:rPr>
        <w:t>Mediante oficio IEEPCO/DESNI/</w:t>
      </w:r>
      <w:r w:rsidR="00E85074">
        <w:rPr>
          <w:rFonts w:ascii="Arial" w:hAnsi="Arial" w:cs="Arial"/>
          <w:sz w:val="24"/>
          <w:szCs w:val="24"/>
        </w:rPr>
        <w:t>217</w:t>
      </w:r>
      <w:r w:rsidRPr="0083051D">
        <w:rPr>
          <w:rFonts w:ascii="Arial" w:hAnsi="Arial" w:cs="Arial"/>
          <w:sz w:val="24"/>
          <w:szCs w:val="24"/>
        </w:rPr>
        <w:t>/2022, de fecha 18 de enero del 2022</w:t>
      </w:r>
      <w:r>
        <w:rPr>
          <w:rFonts w:ascii="Arial" w:hAnsi="Arial" w:cs="Arial"/>
          <w:sz w:val="24"/>
          <w:szCs w:val="24"/>
        </w:rPr>
        <w:t>,</w:t>
      </w:r>
      <w:r w:rsidRPr="0083051D">
        <w:rPr>
          <w:rFonts w:ascii="Arial" w:hAnsi="Arial" w:cs="Arial"/>
          <w:sz w:val="24"/>
          <w:szCs w:val="24"/>
        </w:rPr>
        <w:t xml:space="preserve"> la Dirección Ejecutiva de Sistemas Normativos Indígenas (DESNI) de este Instituto solicitó a la Autoridad del </w:t>
      </w:r>
      <w:r>
        <w:rPr>
          <w:rFonts w:ascii="Arial" w:hAnsi="Arial" w:cs="Arial"/>
          <w:sz w:val="24"/>
          <w:szCs w:val="24"/>
        </w:rPr>
        <w:t>M</w:t>
      </w:r>
      <w:r w:rsidRPr="0083051D">
        <w:rPr>
          <w:rFonts w:ascii="Arial" w:hAnsi="Arial" w:cs="Arial"/>
          <w:sz w:val="24"/>
          <w:szCs w:val="24"/>
        </w:rPr>
        <w:t xml:space="preserve">unicipio de </w:t>
      </w:r>
      <w:r w:rsidR="00E85074">
        <w:rPr>
          <w:rFonts w:ascii="Arial" w:hAnsi="Arial" w:cs="Arial"/>
          <w:color w:val="000000" w:themeColor="text1"/>
          <w:sz w:val="24"/>
          <w:szCs w:val="24"/>
        </w:rPr>
        <w:t>San Francisco Cajonos</w:t>
      </w:r>
      <w:r>
        <w:rPr>
          <w:rFonts w:ascii="Arial" w:hAnsi="Arial" w:cs="Arial"/>
          <w:sz w:val="24"/>
          <w:szCs w:val="24"/>
        </w:rPr>
        <w:t xml:space="preserve">, Oaxaca, </w:t>
      </w:r>
      <w:r w:rsidRPr="0083051D">
        <w:rPr>
          <w:rFonts w:ascii="Arial" w:hAnsi="Arial" w:cs="Arial"/>
          <w:sz w:val="24"/>
          <w:szCs w:val="24"/>
        </w:rPr>
        <w:t>que informar</w:t>
      </w:r>
      <w:r w:rsidR="00F34A12">
        <w:rPr>
          <w:rFonts w:ascii="Arial" w:hAnsi="Arial" w:cs="Arial"/>
          <w:sz w:val="24"/>
          <w:szCs w:val="24"/>
        </w:rPr>
        <w:t>á</w:t>
      </w:r>
      <w:r w:rsidRPr="0083051D">
        <w:rPr>
          <w:rFonts w:ascii="Arial" w:hAnsi="Arial" w:cs="Arial"/>
          <w:sz w:val="24"/>
          <w:szCs w:val="24"/>
        </w:rPr>
        <w:t xml:space="preserve"> por escrito, cuando menos con 60 días de anticipación, la fecha, hora y lugar de celebración de la Asamblea General Comunitaria de elección ordinaria; también, se le</w:t>
      </w:r>
      <w:r>
        <w:rPr>
          <w:rFonts w:ascii="Arial" w:hAnsi="Arial" w:cs="Arial"/>
          <w:sz w:val="24"/>
          <w:szCs w:val="24"/>
        </w:rPr>
        <w:t xml:space="preserve"> reiteró </w:t>
      </w:r>
      <w:r w:rsidRPr="0083051D">
        <w:rPr>
          <w:rFonts w:ascii="Arial" w:hAnsi="Arial" w:cs="Arial"/>
          <w:sz w:val="24"/>
          <w:szCs w:val="24"/>
        </w:rPr>
        <w:t xml:space="preserve">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 </w:t>
      </w:r>
    </w:p>
    <w:p w14:paraId="2DFD2FE1" w14:textId="77777777" w:rsidR="00EF4B5E" w:rsidRPr="0083051D" w:rsidRDefault="00EF4B5E" w:rsidP="00EF4B5E">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Pr="008D6E2C">
        <w:rPr>
          <w:rFonts w:ascii="Arial" w:hAnsi="Arial" w:cs="Arial"/>
          <w:bCs/>
          <w:sz w:val="24"/>
          <w:szCs w:val="24"/>
        </w:rPr>
        <w:t>SX-JDC-23/2020</w:t>
      </w:r>
      <w:r>
        <w:rPr>
          <w:rStyle w:val="Refdenotaalpie"/>
          <w:rFonts w:ascii="Arial" w:hAnsi="Arial" w:cs="Arial"/>
          <w:bCs/>
          <w:sz w:val="24"/>
          <w:szCs w:val="24"/>
        </w:rPr>
        <w:footnoteReference w:id="13"/>
      </w:r>
      <w:r w:rsidRPr="008D6E2C">
        <w:rPr>
          <w:rFonts w:ascii="Arial" w:hAnsi="Arial" w:cs="Arial"/>
          <w:bCs/>
          <w:sz w:val="24"/>
          <w:szCs w:val="24"/>
        </w:rPr>
        <w:t>,</w:t>
      </w:r>
      <w:r>
        <w:rPr>
          <w:rFonts w:ascii="Arial" w:hAnsi="Arial" w:cs="Arial"/>
          <w:bCs/>
          <w:sz w:val="24"/>
          <w:szCs w:val="24"/>
        </w:rPr>
        <w:t xml:space="preserve"> mediante Acuerdo IEEPCO-CG-SNI-24/2020</w:t>
      </w:r>
      <w:r>
        <w:rPr>
          <w:rStyle w:val="Refdenotaalpie"/>
          <w:rFonts w:ascii="Arial" w:hAnsi="Arial" w:cs="Arial"/>
          <w:bCs/>
          <w:sz w:val="24"/>
          <w:szCs w:val="24"/>
        </w:rPr>
        <w:footnoteReference w:id="14"/>
      </w:r>
      <w:r>
        <w:rPr>
          <w:rFonts w:ascii="Arial" w:hAnsi="Arial" w:cs="Arial"/>
          <w:bCs/>
          <w:sz w:val="24"/>
          <w:szCs w:val="24"/>
        </w:rPr>
        <w:t xml:space="preserve"> de fecha 20 de octubre de 2020, </w:t>
      </w:r>
      <w:r w:rsidRPr="0083051D">
        <w:rPr>
          <w:rFonts w:ascii="Arial" w:hAnsi="Arial" w:cs="Arial"/>
          <w:bCs/>
          <w:sz w:val="24"/>
          <w:szCs w:val="24"/>
        </w:rPr>
        <w:t xml:space="preserve">se exhortó a la Asamblea General Comunitaria del municipio a fin de que, si su sistema normativo permite la elección consecutiva o reelección para un mismo cargo, adopten las medidas y mecanismos necesarios para el correcto funcionamiento de la misma. </w:t>
      </w:r>
    </w:p>
    <w:p w14:paraId="65229B22" w14:textId="32A867F6" w:rsidR="00EF4B5E" w:rsidRPr="0083051D" w:rsidRDefault="00EF4B5E" w:rsidP="00EF4B5E">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Finalmente, </w:t>
      </w:r>
      <w:r w:rsidR="008A05E7">
        <w:rPr>
          <w:rFonts w:ascii="Arial" w:hAnsi="Arial" w:cs="Arial"/>
          <w:bCs/>
          <w:sz w:val="24"/>
          <w:szCs w:val="24"/>
        </w:rPr>
        <w:t xml:space="preserve">dicha </w:t>
      </w:r>
      <w:r w:rsidRPr="0083051D">
        <w:rPr>
          <w:rFonts w:ascii="Arial" w:hAnsi="Arial" w:cs="Arial"/>
          <w:bCs/>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7BA663BB" w14:textId="77777777" w:rsidR="00EF4B5E" w:rsidRPr="0083051D" w:rsidRDefault="00EF4B5E" w:rsidP="00EF4B5E">
      <w:pPr>
        <w:pStyle w:val="Prrafodelista"/>
        <w:suppressAutoHyphens/>
        <w:spacing w:after="0" w:line="276" w:lineRule="auto"/>
        <w:ind w:left="426"/>
        <w:rPr>
          <w:rFonts w:ascii="Arial" w:hAnsi="Arial" w:cs="Arial"/>
          <w:sz w:val="24"/>
          <w:szCs w:val="24"/>
        </w:rPr>
      </w:pPr>
    </w:p>
    <w:p w14:paraId="5E07FE43" w14:textId="53208521" w:rsidR="00F34A12" w:rsidRDefault="00F34A12" w:rsidP="00F34A12">
      <w:pPr>
        <w:pStyle w:val="Prrafodelista"/>
        <w:numPr>
          <w:ilvl w:val="0"/>
          <w:numId w:val="2"/>
        </w:numPr>
        <w:suppressAutoHyphens/>
        <w:spacing w:before="120" w:after="120" w:line="276" w:lineRule="auto"/>
        <w:ind w:left="426" w:hanging="284"/>
        <w:rPr>
          <w:rFonts w:ascii="Arial" w:hAnsi="Arial" w:cs="Arial"/>
          <w:sz w:val="24"/>
          <w:szCs w:val="24"/>
        </w:rPr>
      </w:pPr>
      <w:bookmarkStart w:id="2" w:name="_Hlk119619776"/>
      <w:bookmarkStart w:id="3" w:name="_Hlk104393537"/>
      <w:r w:rsidRPr="008D6E2C">
        <w:rPr>
          <w:rFonts w:ascii="Arial" w:hAnsi="Arial" w:cs="Arial"/>
          <w:b/>
          <w:sz w:val="24"/>
          <w:szCs w:val="24"/>
        </w:rPr>
        <w:t xml:space="preserve">Método de elección. </w:t>
      </w:r>
      <w:bookmarkStart w:id="4" w:name="_Hlk118733134"/>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sz w:val="24"/>
          <w:szCs w:val="24"/>
        </w:rPr>
        <w:footnoteReference w:id="15"/>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w:t>
      </w:r>
      <w:r w:rsidRPr="00F34A12">
        <w:rPr>
          <w:rFonts w:ascii="Arial" w:hAnsi="Arial" w:cs="Arial"/>
          <w:sz w:val="24"/>
          <w:szCs w:val="24"/>
        </w:rPr>
        <w:t>Mu</w:t>
      </w:r>
      <w:r w:rsidRPr="008D6E2C">
        <w:rPr>
          <w:rFonts w:ascii="Arial" w:hAnsi="Arial" w:cs="Arial"/>
          <w:sz w:val="24"/>
          <w:szCs w:val="24"/>
        </w:rPr>
        <w:t xml:space="preserve">nicipio de </w:t>
      </w:r>
      <w:r>
        <w:rPr>
          <w:rFonts w:ascii="Arial" w:hAnsi="Arial" w:cs="Arial"/>
          <w:color w:val="000000" w:themeColor="text1"/>
          <w:sz w:val="24"/>
          <w:szCs w:val="24"/>
        </w:rPr>
        <w:t>San Francisco Cajonos</w:t>
      </w:r>
      <w:r w:rsidRPr="008D6E2C">
        <w:rPr>
          <w:rFonts w:ascii="Arial" w:hAnsi="Arial" w:cs="Arial"/>
          <w:sz w:val="24"/>
          <w:szCs w:val="24"/>
        </w:rPr>
        <w:t>, Oaxaca, a través del Dictamen DE</w:t>
      </w:r>
      <w:r>
        <w:rPr>
          <w:rFonts w:ascii="Arial" w:hAnsi="Arial" w:cs="Arial"/>
          <w:sz w:val="24"/>
          <w:szCs w:val="24"/>
        </w:rPr>
        <w:t>SN</w:t>
      </w:r>
      <w:r w:rsidRPr="008D6E2C">
        <w:rPr>
          <w:rFonts w:ascii="Arial" w:hAnsi="Arial" w:cs="Arial"/>
          <w:sz w:val="24"/>
          <w:szCs w:val="24"/>
        </w:rPr>
        <w:t>I-IEEPCO-CAT-</w:t>
      </w:r>
      <w:r>
        <w:rPr>
          <w:rFonts w:ascii="Arial" w:hAnsi="Arial" w:cs="Arial"/>
          <w:sz w:val="24"/>
          <w:szCs w:val="24"/>
        </w:rPr>
        <w:t>127</w:t>
      </w:r>
      <w:r w:rsidRPr="008D6E2C">
        <w:rPr>
          <w:rFonts w:ascii="Arial" w:hAnsi="Arial" w:cs="Arial"/>
          <w:sz w:val="24"/>
          <w:szCs w:val="24"/>
        </w:rPr>
        <w:t>/2022</w:t>
      </w:r>
      <w:r w:rsidRPr="008D6E2C">
        <w:rPr>
          <w:rStyle w:val="Refdenotaalpie"/>
          <w:rFonts w:ascii="Arial" w:hAnsi="Arial" w:cs="Arial"/>
          <w:sz w:val="24"/>
          <w:szCs w:val="24"/>
        </w:rPr>
        <w:footnoteReference w:id="16"/>
      </w:r>
      <w:r w:rsidRPr="008D6E2C">
        <w:rPr>
          <w:rFonts w:ascii="Arial" w:hAnsi="Arial" w:cs="Arial"/>
          <w:sz w:val="24"/>
          <w:szCs w:val="24"/>
        </w:rPr>
        <w:t>, que identifica el método de elección</w:t>
      </w:r>
      <w:bookmarkEnd w:id="2"/>
      <w:r>
        <w:rPr>
          <w:rFonts w:ascii="Arial" w:hAnsi="Arial" w:cs="Arial"/>
          <w:sz w:val="24"/>
          <w:szCs w:val="24"/>
        </w:rPr>
        <w:t>.</w:t>
      </w:r>
      <w:bookmarkEnd w:id="4"/>
    </w:p>
    <w:p w14:paraId="3715A08A" w14:textId="77777777" w:rsidR="00F34A12" w:rsidRPr="00F34A12" w:rsidRDefault="00F34A12" w:rsidP="00F34A12">
      <w:pPr>
        <w:pStyle w:val="Prrafodelista"/>
        <w:suppressAutoHyphens/>
        <w:spacing w:after="0" w:line="276" w:lineRule="auto"/>
        <w:ind w:left="426"/>
        <w:rPr>
          <w:rFonts w:ascii="Arial" w:hAnsi="Arial" w:cs="Arial"/>
          <w:sz w:val="24"/>
          <w:szCs w:val="24"/>
        </w:rPr>
      </w:pPr>
    </w:p>
    <w:p w14:paraId="394CEADB" w14:textId="00D27523" w:rsidR="00EF4B5E" w:rsidRPr="0083051D" w:rsidRDefault="00EF4B5E" w:rsidP="00EF4B5E">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sz w:val="24"/>
          <w:szCs w:val="24"/>
        </w:rPr>
        <w:t>Solicitud de coadyuvancia para public</w:t>
      </w:r>
      <w:r>
        <w:rPr>
          <w:rFonts w:ascii="Arial" w:hAnsi="Arial" w:cs="Arial"/>
          <w:b/>
          <w:sz w:val="24"/>
          <w:szCs w:val="24"/>
        </w:rPr>
        <w:t>itación</w:t>
      </w:r>
      <w:r w:rsidRPr="0083051D">
        <w:rPr>
          <w:rFonts w:ascii="Arial" w:hAnsi="Arial" w:cs="Arial"/>
          <w:b/>
          <w:sz w:val="24"/>
          <w:szCs w:val="24"/>
        </w:rPr>
        <w:t xml:space="preserve"> del Dictamen </w:t>
      </w:r>
      <w:r>
        <w:rPr>
          <w:rFonts w:ascii="Arial" w:hAnsi="Arial" w:cs="Arial"/>
          <w:b/>
          <w:sz w:val="24"/>
          <w:szCs w:val="24"/>
        </w:rPr>
        <w:t>que</w:t>
      </w:r>
      <w:r w:rsidRPr="0083051D">
        <w:rPr>
          <w:rFonts w:ascii="Arial" w:hAnsi="Arial" w:cs="Arial"/>
          <w:b/>
          <w:sz w:val="24"/>
          <w:szCs w:val="24"/>
        </w:rPr>
        <w:t xml:space="preserve"> identifica el método de elección: </w:t>
      </w:r>
      <w:r>
        <w:rPr>
          <w:rFonts w:ascii="Arial" w:hAnsi="Arial" w:cs="Arial"/>
          <w:sz w:val="24"/>
          <w:szCs w:val="24"/>
        </w:rPr>
        <w:t>Por</w:t>
      </w:r>
      <w:r w:rsidRPr="0083051D">
        <w:rPr>
          <w:rFonts w:ascii="Arial" w:hAnsi="Arial" w:cs="Arial"/>
          <w:sz w:val="24"/>
          <w:szCs w:val="24"/>
        </w:rPr>
        <w:t xml:space="preserve"> oficio IEEPCO/DESNI/</w:t>
      </w:r>
      <w:r w:rsidR="00E85074">
        <w:rPr>
          <w:rFonts w:ascii="Arial" w:hAnsi="Arial" w:cs="Arial"/>
          <w:sz w:val="24"/>
          <w:szCs w:val="24"/>
        </w:rPr>
        <w:t>918</w:t>
      </w:r>
      <w:r w:rsidRPr="0083051D">
        <w:rPr>
          <w:rFonts w:ascii="Arial" w:hAnsi="Arial" w:cs="Arial"/>
          <w:sz w:val="24"/>
          <w:szCs w:val="24"/>
        </w:rPr>
        <w:t xml:space="preserve">/2022 de fecha 30 de marzo del 2022, la DESNI informó a los integrantes del Ayuntamiento Constitucional de </w:t>
      </w:r>
      <w:r w:rsidR="00E85074">
        <w:rPr>
          <w:rFonts w:ascii="Arial" w:hAnsi="Arial" w:cs="Arial"/>
          <w:color w:val="000000" w:themeColor="text1"/>
          <w:sz w:val="24"/>
          <w:szCs w:val="24"/>
        </w:rPr>
        <w:t>San Francisco Cajonos</w:t>
      </w:r>
      <w:r w:rsidRPr="0083051D">
        <w:rPr>
          <w:rFonts w:ascii="Arial" w:hAnsi="Arial" w:cs="Arial"/>
          <w:sz w:val="24"/>
          <w:szCs w:val="24"/>
        </w:rPr>
        <w:t xml:space="preserve">, </w:t>
      </w:r>
      <w:r>
        <w:rPr>
          <w:rFonts w:ascii="Arial" w:hAnsi="Arial" w:cs="Arial"/>
          <w:sz w:val="24"/>
          <w:szCs w:val="24"/>
        </w:rPr>
        <w:t xml:space="preserve">Oaxaca, </w:t>
      </w:r>
      <w:r w:rsidRPr="0083051D">
        <w:rPr>
          <w:rFonts w:ascii="Arial" w:hAnsi="Arial" w:cs="Arial"/>
          <w:sz w:val="24"/>
          <w:szCs w:val="24"/>
        </w:rPr>
        <w:t>que el Consejo General de este Instituto aprobó mediante Acuerdo IEEPCO-CG-SNI-</w:t>
      </w:r>
      <w:r>
        <w:rPr>
          <w:rFonts w:ascii="Arial" w:hAnsi="Arial" w:cs="Arial"/>
          <w:sz w:val="24"/>
          <w:szCs w:val="24"/>
        </w:rPr>
        <w:t>09</w:t>
      </w:r>
      <w:r w:rsidRPr="0083051D">
        <w:rPr>
          <w:rFonts w:ascii="Arial" w:hAnsi="Arial" w:cs="Arial"/>
          <w:sz w:val="24"/>
          <w:szCs w:val="24"/>
        </w:rPr>
        <w:t xml:space="preserve">/2022 </w:t>
      </w:r>
      <w:bookmarkEnd w:id="3"/>
      <w:r w:rsidRPr="0083051D">
        <w:rPr>
          <w:rFonts w:ascii="Arial" w:hAnsi="Arial" w:cs="Arial"/>
          <w:sz w:val="24"/>
          <w:szCs w:val="24"/>
        </w:rPr>
        <w:t xml:space="preserve">el Catálogo </w:t>
      </w:r>
      <w:r w:rsidRPr="0083051D">
        <w:rPr>
          <w:rFonts w:ascii="Arial" w:hAnsi="Arial" w:cs="Arial"/>
          <w:sz w:val="24"/>
          <w:szCs w:val="24"/>
        </w:rPr>
        <w:lastRenderedPageBreak/>
        <w:t>de Municipios sujetos al régimen de Sistemas Normativos Indígenas, entre ellos, el del municipio en cita, a través del Dictamen DESNI-IEEPCO-CAT-</w:t>
      </w:r>
      <w:r w:rsidR="00140154">
        <w:rPr>
          <w:rFonts w:ascii="Arial" w:hAnsi="Arial" w:cs="Arial"/>
          <w:sz w:val="24"/>
          <w:szCs w:val="24"/>
        </w:rPr>
        <w:t>127</w:t>
      </w:r>
      <w:r w:rsidRPr="0083051D">
        <w:rPr>
          <w:rFonts w:ascii="Arial" w:hAnsi="Arial" w:cs="Arial"/>
          <w:sz w:val="24"/>
          <w:szCs w:val="24"/>
        </w:rPr>
        <w:t>/2022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56DA9904" w14:textId="77777777" w:rsidR="00EF4B5E" w:rsidRPr="0083051D" w:rsidRDefault="00EF4B5E" w:rsidP="00EF4B5E">
      <w:pPr>
        <w:pStyle w:val="Prrafodelista"/>
        <w:suppressAutoHyphens/>
        <w:spacing w:after="0" w:line="276" w:lineRule="auto"/>
        <w:ind w:left="709"/>
        <w:rPr>
          <w:rFonts w:ascii="Arial" w:hAnsi="Arial" w:cs="Arial"/>
          <w:sz w:val="24"/>
          <w:szCs w:val="24"/>
        </w:rPr>
      </w:pPr>
    </w:p>
    <w:p w14:paraId="1B2D16E8" w14:textId="4ABA48DB" w:rsidR="00EF4B5E" w:rsidRDefault="00EF4B5E" w:rsidP="00EF4B5E">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a los integrantes del Ayuntamiento Constitucional de </w:t>
      </w:r>
      <w:r w:rsidR="008F3F7A">
        <w:rPr>
          <w:rFonts w:ascii="Arial" w:hAnsi="Arial" w:cs="Arial"/>
          <w:color w:val="000000" w:themeColor="text1"/>
          <w:sz w:val="24"/>
          <w:szCs w:val="24"/>
        </w:rPr>
        <w:t>San Francisco Cajonos</w:t>
      </w:r>
      <w:r w:rsidRPr="0083051D">
        <w:rPr>
          <w:rFonts w:ascii="Arial" w:hAnsi="Arial" w:cs="Arial"/>
          <w:sz w:val="24"/>
          <w:szCs w:val="24"/>
        </w:rPr>
        <w:t>,</w:t>
      </w:r>
      <w:r>
        <w:rPr>
          <w:rFonts w:ascii="Arial" w:hAnsi="Arial" w:cs="Arial"/>
          <w:sz w:val="24"/>
          <w:szCs w:val="24"/>
        </w:rPr>
        <w:t xml:space="preserve"> Oaxaca,</w:t>
      </w:r>
      <w:r w:rsidRPr="0083051D">
        <w:rPr>
          <w:rFonts w:ascii="Arial" w:hAnsi="Arial" w:cs="Arial"/>
          <w:sz w:val="24"/>
          <w:szCs w:val="24"/>
        </w:rPr>
        <w:t xml:space="preserve"> el Acuerdo IEEPCO-CG-SNI-04/2022</w:t>
      </w:r>
      <w:r w:rsidRPr="0083051D">
        <w:rPr>
          <w:rStyle w:val="Refdenotaalpie"/>
          <w:rFonts w:ascii="Arial" w:hAnsi="Arial" w:cs="Arial"/>
          <w:sz w:val="24"/>
          <w:szCs w:val="24"/>
        </w:rPr>
        <w:footnoteReference w:id="17"/>
      </w:r>
      <w:r w:rsidRPr="0083051D">
        <w:rPr>
          <w:rFonts w:ascii="Arial" w:hAnsi="Arial" w:cs="Arial"/>
          <w:sz w:val="24"/>
          <w:szCs w:val="24"/>
        </w:rPr>
        <w:t xml:space="preserve"> de</w:t>
      </w:r>
      <w:r w:rsidR="008A05E7">
        <w:rPr>
          <w:rFonts w:ascii="Arial" w:hAnsi="Arial" w:cs="Arial"/>
          <w:sz w:val="24"/>
          <w:szCs w:val="24"/>
        </w:rPr>
        <w:t xml:space="preserve">l </w:t>
      </w:r>
      <w:r w:rsidRPr="0083051D">
        <w:rPr>
          <w:rFonts w:ascii="Arial" w:hAnsi="Arial" w:cs="Arial"/>
          <w:sz w:val="24"/>
          <w:szCs w:val="24"/>
        </w:rPr>
        <w:t>Consejo General</w:t>
      </w:r>
      <w:r w:rsidR="008A05E7">
        <w:rPr>
          <w:rFonts w:ascii="Arial" w:hAnsi="Arial" w:cs="Arial"/>
          <w:sz w:val="24"/>
          <w:szCs w:val="24"/>
        </w:rPr>
        <w:t xml:space="preserve"> de este Instituto </w:t>
      </w:r>
      <w:r w:rsidRPr="0083051D">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Pr>
          <w:rFonts w:ascii="Arial" w:hAnsi="Arial" w:cs="Arial"/>
          <w:sz w:val="24"/>
          <w:szCs w:val="24"/>
        </w:rPr>
        <w:t>n</w:t>
      </w:r>
      <w:r w:rsidRPr="0083051D">
        <w:rPr>
          <w:rFonts w:ascii="Arial" w:hAnsi="Arial" w:cs="Arial"/>
          <w:sz w:val="24"/>
          <w:szCs w:val="24"/>
        </w:rPr>
        <w:t xml:space="preserve"> por Sistemas Normativos Indígenas, a fin de respetar el derecho de autonomía y libre determinación que tienen las comunidades indígenas.</w:t>
      </w:r>
    </w:p>
    <w:p w14:paraId="2BD47DB3" w14:textId="77777777" w:rsidR="00EF4B5E" w:rsidRPr="00A10871" w:rsidRDefault="00EF4B5E" w:rsidP="00EF4B5E">
      <w:pPr>
        <w:pStyle w:val="Prrafodelista"/>
        <w:spacing w:line="276" w:lineRule="auto"/>
        <w:rPr>
          <w:rFonts w:ascii="Arial" w:hAnsi="Arial" w:cs="Arial"/>
          <w:sz w:val="24"/>
          <w:szCs w:val="24"/>
        </w:rPr>
      </w:pPr>
    </w:p>
    <w:p w14:paraId="55AFB244" w14:textId="5A7D2B7F" w:rsidR="00904F18" w:rsidRDefault="00904F18" w:rsidP="00904F18">
      <w:pPr>
        <w:pStyle w:val="Prrafodelista"/>
        <w:numPr>
          <w:ilvl w:val="0"/>
          <w:numId w:val="2"/>
        </w:numPr>
        <w:suppressAutoHyphens/>
        <w:spacing w:after="0" w:line="276" w:lineRule="auto"/>
        <w:ind w:left="426"/>
        <w:rPr>
          <w:rFonts w:ascii="Arial" w:hAnsi="Arial" w:cs="Arial"/>
          <w:sz w:val="24"/>
          <w:szCs w:val="24"/>
        </w:rPr>
      </w:pPr>
      <w:r w:rsidRPr="00AE3C45">
        <w:rPr>
          <w:rFonts w:ascii="Arial" w:hAnsi="Arial" w:cs="Arial"/>
          <w:b/>
          <w:bCs/>
          <w:sz w:val="24"/>
          <w:szCs w:val="24"/>
        </w:rPr>
        <w:t>Informe de la publicación del Dictamen.</w:t>
      </w:r>
      <w:r w:rsidRPr="00AE3C45">
        <w:rPr>
          <w:rFonts w:ascii="Arial" w:hAnsi="Arial" w:cs="Arial"/>
          <w:sz w:val="24"/>
          <w:szCs w:val="24"/>
        </w:rPr>
        <w:t xml:space="preserve"> Mediante oficio </w:t>
      </w:r>
      <w:r>
        <w:rPr>
          <w:rFonts w:ascii="Arial" w:hAnsi="Arial" w:cs="Arial"/>
          <w:sz w:val="24"/>
          <w:szCs w:val="24"/>
        </w:rPr>
        <w:t xml:space="preserve">sin </w:t>
      </w:r>
      <w:r w:rsidR="00F9228F">
        <w:rPr>
          <w:rFonts w:ascii="Arial" w:hAnsi="Arial" w:cs="Arial"/>
          <w:sz w:val="24"/>
          <w:szCs w:val="24"/>
        </w:rPr>
        <w:t>número</w:t>
      </w:r>
      <w:r w:rsidRPr="00AE3C45">
        <w:rPr>
          <w:rFonts w:ascii="Arial" w:hAnsi="Arial" w:cs="Arial"/>
          <w:sz w:val="24"/>
          <w:szCs w:val="24"/>
        </w:rPr>
        <w:t xml:space="preserve">, recibido en Oficialía de Partes de este Instituto el </w:t>
      </w:r>
      <w:r>
        <w:rPr>
          <w:rFonts w:ascii="Arial" w:hAnsi="Arial" w:cs="Arial"/>
          <w:sz w:val="24"/>
          <w:szCs w:val="24"/>
        </w:rPr>
        <w:t>13 de mayo de 2022</w:t>
      </w:r>
      <w:r w:rsidRPr="00AE3C45">
        <w:rPr>
          <w:rFonts w:ascii="Arial" w:hAnsi="Arial" w:cs="Arial"/>
          <w:sz w:val="24"/>
          <w:szCs w:val="24"/>
        </w:rPr>
        <w:t xml:space="preserve">, identificado con el número de folio </w:t>
      </w:r>
      <w:r>
        <w:rPr>
          <w:rFonts w:ascii="Arial" w:hAnsi="Arial" w:cs="Arial"/>
          <w:sz w:val="24"/>
          <w:szCs w:val="24"/>
        </w:rPr>
        <w:t>076929</w:t>
      </w:r>
      <w:r w:rsidRPr="00AE3C45">
        <w:rPr>
          <w:rFonts w:ascii="Arial" w:hAnsi="Arial" w:cs="Arial"/>
          <w:sz w:val="24"/>
          <w:szCs w:val="24"/>
        </w:rPr>
        <w:t xml:space="preserve">, </w:t>
      </w:r>
      <w:r>
        <w:rPr>
          <w:rFonts w:ascii="Arial" w:hAnsi="Arial" w:cs="Arial"/>
          <w:sz w:val="24"/>
          <w:szCs w:val="24"/>
        </w:rPr>
        <w:t xml:space="preserve">por </w:t>
      </w:r>
      <w:r w:rsidRPr="00AE3C45">
        <w:rPr>
          <w:rFonts w:ascii="Arial" w:hAnsi="Arial" w:cs="Arial"/>
          <w:sz w:val="24"/>
          <w:szCs w:val="24"/>
        </w:rPr>
        <w:t xml:space="preserve">el </w:t>
      </w:r>
      <w:r>
        <w:rPr>
          <w:rFonts w:ascii="Arial" w:hAnsi="Arial" w:cs="Arial"/>
          <w:sz w:val="24"/>
          <w:szCs w:val="24"/>
        </w:rPr>
        <w:t xml:space="preserve">Presidente Municipal </w:t>
      </w:r>
      <w:r w:rsidRPr="00AE3C45">
        <w:rPr>
          <w:rFonts w:ascii="Arial" w:hAnsi="Arial" w:cs="Arial"/>
          <w:sz w:val="24"/>
          <w:szCs w:val="24"/>
        </w:rPr>
        <w:t xml:space="preserve">de </w:t>
      </w:r>
      <w:r>
        <w:rPr>
          <w:rFonts w:ascii="Arial" w:hAnsi="Arial" w:cs="Arial"/>
          <w:color w:val="000000" w:themeColor="text1"/>
          <w:sz w:val="24"/>
          <w:szCs w:val="24"/>
        </w:rPr>
        <w:t>San Francisco Cajonos</w:t>
      </w:r>
      <w:r w:rsidRPr="00AE3C45">
        <w:rPr>
          <w:rFonts w:ascii="Arial" w:hAnsi="Arial" w:cs="Arial"/>
          <w:sz w:val="24"/>
          <w:szCs w:val="24"/>
        </w:rPr>
        <w:t xml:space="preserve">, Oaxaca, </w:t>
      </w:r>
      <w:r>
        <w:rPr>
          <w:rFonts w:ascii="Arial" w:hAnsi="Arial" w:cs="Arial"/>
          <w:sz w:val="24"/>
          <w:szCs w:val="24"/>
        </w:rPr>
        <w:t>inform</w:t>
      </w:r>
      <w:r w:rsidR="00C373C6">
        <w:rPr>
          <w:rFonts w:ascii="Arial" w:hAnsi="Arial" w:cs="Arial"/>
          <w:sz w:val="24"/>
          <w:szCs w:val="24"/>
        </w:rPr>
        <w:t>ó</w:t>
      </w:r>
      <w:r>
        <w:rPr>
          <w:rFonts w:ascii="Arial" w:hAnsi="Arial" w:cs="Arial"/>
          <w:sz w:val="24"/>
          <w:szCs w:val="24"/>
        </w:rPr>
        <w:t xml:space="preserve"> a </w:t>
      </w:r>
      <w:r w:rsidRPr="00AE3C45">
        <w:rPr>
          <w:rFonts w:ascii="Arial" w:hAnsi="Arial" w:cs="Arial"/>
          <w:sz w:val="24"/>
          <w:szCs w:val="24"/>
        </w:rPr>
        <w:t>la DESNI</w:t>
      </w:r>
      <w:r>
        <w:rPr>
          <w:rFonts w:ascii="Arial" w:hAnsi="Arial" w:cs="Arial"/>
          <w:sz w:val="24"/>
          <w:szCs w:val="24"/>
        </w:rPr>
        <w:t xml:space="preserve"> la difusión del </w:t>
      </w:r>
      <w:r w:rsidR="00C373C6">
        <w:rPr>
          <w:rFonts w:ascii="Arial" w:hAnsi="Arial" w:cs="Arial"/>
          <w:sz w:val="24"/>
          <w:szCs w:val="24"/>
        </w:rPr>
        <w:t>D</w:t>
      </w:r>
      <w:r>
        <w:rPr>
          <w:rFonts w:ascii="Arial" w:hAnsi="Arial" w:cs="Arial"/>
          <w:sz w:val="24"/>
          <w:szCs w:val="24"/>
        </w:rPr>
        <w:t>ictamen</w:t>
      </w:r>
      <w:r w:rsidR="00C373C6">
        <w:rPr>
          <w:rFonts w:ascii="Arial" w:hAnsi="Arial" w:cs="Arial"/>
          <w:sz w:val="24"/>
          <w:szCs w:val="24"/>
        </w:rPr>
        <w:t xml:space="preserve"> DESNI-IEEPCO-CAT-127/2022</w:t>
      </w:r>
      <w:r w:rsidRPr="00AE3C45">
        <w:rPr>
          <w:rFonts w:ascii="Arial" w:hAnsi="Arial" w:cs="Arial"/>
          <w:sz w:val="24"/>
          <w:szCs w:val="24"/>
        </w:rPr>
        <w:t>.</w:t>
      </w:r>
    </w:p>
    <w:p w14:paraId="5056B105" w14:textId="77777777" w:rsidR="00904F18" w:rsidRPr="00FD73C4" w:rsidRDefault="00904F18" w:rsidP="00904F18">
      <w:pPr>
        <w:pStyle w:val="Prrafodelista"/>
        <w:rPr>
          <w:rFonts w:ascii="Arial" w:hAnsi="Arial" w:cs="Arial"/>
          <w:sz w:val="24"/>
          <w:szCs w:val="24"/>
        </w:rPr>
      </w:pPr>
    </w:p>
    <w:p w14:paraId="7C1B4C43" w14:textId="4DE8298B" w:rsidR="00BE6442" w:rsidRPr="00DD7A13" w:rsidRDefault="00DD7A13" w:rsidP="00614A23">
      <w:pPr>
        <w:pStyle w:val="Prrafodelista"/>
        <w:numPr>
          <w:ilvl w:val="0"/>
          <w:numId w:val="2"/>
        </w:numPr>
        <w:suppressAutoHyphens/>
        <w:spacing w:after="0" w:line="276" w:lineRule="auto"/>
        <w:ind w:left="426" w:hanging="426"/>
        <w:rPr>
          <w:rFonts w:ascii="Arial" w:hAnsi="Arial" w:cs="Arial"/>
          <w:bCs/>
          <w:color w:val="000000" w:themeColor="text1"/>
          <w:sz w:val="24"/>
          <w:szCs w:val="24"/>
        </w:rPr>
      </w:pPr>
      <w:r>
        <w:rPr>
          <w:rFonts w:ascii="Arial" w:hAnsi="Arial" w:cs="Arial"/>
          <w:b/>
          <w:color w:val="000000" w:themeColor="text1"/>
          <w:sz w:val="24"/>
          <w:szCs w:val="24"/>
        </w:rPr>
        <w:t xml:space="preserve">     </w:t>
      </w:r>
      <w:r w:rsidR="00614A23">
        <w:rPr>
          <w:rFonts w:ascii="Arial" w:hAnsi="Arial" w:cs="Arial"/>
          <w:b/>
          <w:color w:val="000000" w:themeColor="text1"/>
          <w:sz w:val="24"/>
          <w:szCs w:val="24"/>
        </w:rPr>
        <w:tab/>
        <w:t xml:space="preserve">Taller </w:t>
      </w:r>
      <w:r w:rsidR="00BE6442">
        <w:rPr>
          <w:rFonts w:ascii="Arial" w:hAnsi="Arial" w:cs="Arial"/>
          <w:b/>
          <w:color w:val="000000" w:themeColor="text1"/>
          <w:sz w:val="24"/>
          <w:szCs w:val="24"/>
        </w:rPr>
        <w:t>realizado por la Unidad Técnica para la Igualdad de Género y No</w:t>
      </w:r>
      <w:r>
        <w:rPr>
          <w:rFonts w:ascii="Arial" w:hAnsi="Arial" w:cs="Arial"/>
          <w:b/>
          <w:color w:val="000000" w:themeColor="text1"/>
          <w:sz w:val="24"/>
          <w:szCs w:val="24"/>
        </w:rPr>
        <w:t xml:space="preserve"> </w:t>
      </w:r>
      <w:r w:rsidR="00BE6442">
        <w:rPr>
          <w:rFonts w:ascii="Arial" w:hAnsi="Arial" w:cs="Arial"/>
          <w:b/>
          <w:color w:val="000000" w:themeColor="text1"/>
          <w:sz w:val="24"/>
          <w:szCs w:val="24"/>
        </w:rPr>
        <w:t xml:space="preserve">Discriminación (UTIGyND). </w:t>
      </w:r>
      <w:r w:rsidR="00BE6442">
        <w:rPr>
          <w:rFonts w:ascii="Arial" w:hAnsi="Arial" w:cs="Arial"/>
          <w:bCs/>
          <w:color w:val="000000" w:themeColor="text1"/>
          <w:sz w:val="24"/>
          <w:szCs w:val="24"/>
        </w:rPr>
        <w:t>En el marco de</w:t>
      </w:r>
      <w:r w:rsidR="00614A23">
        <w:rPr>
          <w:rFonts w:ascii="Arial" w:hAnsi="Arial" w:cs="Arial"/>
          <w:bCs/>
          <w:color w:val="000000" w:themeColor="text1"/>
          <w:sz w:val="24"/>
          <w:szCs w:val="24"/>
        </w:rPr>
        <w:t xml:space="preserve"> las actividades institucionales que se realizan desde la UTIGyND</w:t>
      </w:r>
      <w:r w:rsidR="00BE6442">
        <w:rPr>
          <w:rFonts w:ascii="Arial" w:hAnsi="Arial" w:cs="Arial"/>
          <w:bCs/>
          <w:color w:val="000000" w:themeColor="text1"/>
          <w:sz w:val="24"/>
          <w:szCs w:val="24"/>
        </w:rPr>
        <w:t xml:space="preserve">, para la ejecución </w:t>
      </w:r>
      <w:r w:rsidR="00614A23">
        <w:rPr>
          <w:rFonts w:ascii="Arial" w:hAnsi="Arial" w:cs="Arial"/>
          <w:bCs/>
          <w:color w:val="000000" w:themeColor="text1"/>
          <w:sz w:val="24"/>
          <w:szCs w:val="24"/>
        </w:rPr>
        <w:t>de los talleres relacionados</w:t>
      </w:r>
      <w:r w:rsidR="00BE6442">
        <w:rPr>
          <w:rFonts w:ascii="Arial" w:hAnsi="Arial" w:cs="Arial"/>
          <w:bCs/>
          <w:color w:val="000000" w:themeColor="text1"/>
          <w:sz w:val="24"/>
          <w:szCs w:val="24"/>
        </w:rPr>
        <w:t xml:space="preserve"> a la </w:t>
      </w:r>
      <w:r w:rsidR="00BE6442">
        <w:rPr>
          <w:rFonts w:ascii="Arial" w:eastAsia="Times New Roman" w:hAnsi="Arial" w:cs="Arial"/>
          <w:color w:val="000000" w:themeColor="text1"/>
          <w:sz w:val="24"/>
          <w:szCs w:val="24"/>
          <w:shd w:val="clear" w:color="auto" w:fill="FFFFFF"/>
        </w:rPr>
        <w:t xml:space="preserve">“Participación política </w:t>
      </w:r>
      <w:r w:rsidR="00614A23">
        <w:rPr>
          <w:rFonts w:ascii="Arial" w:eastAsia="Times New Roman" w:hAnsi="Arial" w:cs="Arial"/>
          <w:color w:val="000000" w:themeColor="text1"/>
          <w:sz w:val="24"/>
          <w:szCs w:val="24"/>
          <w:shd w:val="clear" w:color="auto" w:fill="FFFFFF"/>
        </w:rPr>
        <w:t>de las mujeres con la finalidad de integrar los cabildos municipales de manera paritaria</w:t>
      </w:r>
      <w:r w:rsidR="00420D48">
        <w:rPr>
          <w:rFonts w:ascii="Arial" w:eastAsia="Times New Roman" w:hAnsi="Arial" w:cs="Arial"/>
          <w:color w:val="000000" w:themeColor="text1"/>
          <w:sz w:val="24"/>
          <w:szCs w:val="24"/>
          <w:shd w:val="clear" w:color="auto" w:fill="FFFFFF"/>
        </w:rPr>
        <w:t xml:space="preserve">, el </w:t>
      </w:r>
      <w:r w:rsidR="00420D48">
        <w:rPr>
          <w:rFonts w:ascii="Arial" w:hAnsi="Arial" w:cs="Arial"/>
          <w:sz w:val="24"/>
          <w:szCs w:val="24"/>
        </w:rPr>
        <w:t>día 06 de ju</w:t>
      </w:r>
      <w:r w:rsidR="004154CB">
        <w:rPr>
          <w:rFonts w:ascii="Arial" w:hAnsi="Arial" w:cs="Arial"/>
          <w:sz w:val="24"/>
          <w:szCs w:val="24"/>
        </w:rPr>
        <w:t>l</w:t>
      </w:r>
      <w:r w:rsidR="00420D48">
        <w:rPr>
          <w:rFonts w:ascii="Arial" w:hAnsi="Arial" w:cs="Arial"/>
          <w:sz w:val="24"/>
          <w:szCs w:val="24"/>
        </w:rPr>
        <w:t xml:space="preserve">io 2022, </w:t>
      </w:r>
      <w:r w:rsidR="004154CB">
        <w:rPr>
          <w:rFonts w:ascii="Arial" w:hAnsi="Arial" w:cs="Arial"/>
          <w:sz w:val="24"/>
          <w:szCs w:val="24"/>
        </w:rPr>
        <w:t>se</w:t>
      </w:r>
      <w:r w:rsidR="00420D48" w:rsidRPr="00800135">
        <w:rPr>
          <w:rFonts w:ascii="Arial" w:hAnsi="Arial" w:cs="Arial"/>
          <w:sz w:val="24"/>
          <w:szCs w:val="24"/>
        </w:rPr>
        <w:t xml:space="preserve"> realizó</w:t>
      </w:r>
      <w:r w:rsidR="009D7327">
        <w:rPr>
          <w:rFonts w:ascii="Arial" w:hAnsi="Arial" w:cs="Arial"/>
          <w:sz w:val="24"/>
          <w:szCs w:val="24"/>
        </w:rPr>
        <w:t xml:space="preserve"> un</w:t>
      </w:r>
      <w:r w:rsidR="00420D48" w:rsidRPr="00800135">
        <w:rPr>
          <w:rFonts w:ascii="Arial" w:hAnsi="Arial" w:cs="Arial"/>
          <w:sz w:val="24"/>
          <w:szCs w:val="24"/>
        </w:rPr>
        <w:t xml:space="preserve"> </w:t>
      </w:r>
      <w:r w:rsidR="004154CB">
        <w:rPr>
          <w:rFonts w:ascii="Arial" w:hAnsi="Arial" w:cs="Arial"/>
          <w:sz w:val="24"/>
          <w:szCs w:val="24"/>
        </w:rPr>
        <w:t xml:space="preserve">taller </w:t>
      </w:r>
      <w:r w:rsidR="00420D48">
        <w:rPr>
          <w:rFonts w:ascii="Arial" w:hAnsi="Arial" w:cs="Arial"/>
          <w:sz w:val="24"/>
          <w:szCs w:val="24"/>
        </w:rPr>
        <w:t>en San</w:t>
      </w:r>
      <w:r w:rsidR="004154CB">
        <w:rPr>
          <w:rFonts w:ascii="Arial" w:hAnsi="Arial" w:cs="Arial"/>
          <w:sz w:val="24"/>
          <w:szCs w:val="24"/>
        </w:rPr>
        <w:t xml:space="preserve"> Francisco Cajonos</w:t>
      </w:r>
      <w:r w:rsidR="00420D48">
        <w:rPr>
          <w:rFonts w:ascii="Arial" w:hAnsi="Arial" w:cs="Arial"/>
          <w:sz w:val="24"/>
          <w:szCs w:val="24"/>
        </w:rPr>
        <w:t>, Oaxaca</w:t>
      </w:r>
      <w:r w:rsidR="004154CB">
        <w:rPr>
          <w:rFonts w:ascii="Arial" w:hAnsi="Arial" w:cs="Arial"/>
          <w:sz w:val="24"/>
          <w:szCs w:val="24"/>
        </w:rPr>
        <w:t>.</w:t>
      </w:r>
      <w:r w:rsidR="00614A23">
        <w:rPr>
          <w:rFonts w:ascii="Arial" w:eastAsia="Times New Roman" w:hAnsi="Arial" w:cs="Arial"/>
          <w:color w:val="000000" w:themeColor="text1"/>
          <w:sz w:val="24"/>
          <w:szCs w:val="24"/>
          <w:shd w:val="clear" w:color="auto" w:fill="FFFFFF"/>
        </w:rPr>
        <w:t xml:space="preserve"> </w:t>
      </w:r>
    </w:p>
    <w:p w14:paraId="13470ED2" w14:textId="77777777" w:rsidR="00DD7A13" w:rsidRPr="00DD7A13" w:rsidRDefault="00DD7A13" w:rsidP="00DD7A13">
      <w:pPr>
        <w:pStyle w:val="Prrafodelista"/>
        <w:suppressAutoHyphens/>
        <w:spacing w:after="0" w:line="276" w:lineRule="auto"/>
        <w:ind w:left="567"/>
        <w:rPr>
          <w:rFonts w:ascii="Arial" w:hAnsi="Arial" w:cs="Arial"/>
          <w:bCs/>
          <w:color w:val="000000" w:themeColor="text1"/>
          <w:sz w:val="24"/>
          <w:szCs w:val="24"/>
        </w:rPr>
      </w:pPr>
    </w:p>
    <w:p w14:paraId="121102FB" w14:textId="1C2DFA2A" w:rsidR="00DD7A13" w:rsidRDefault="00DD7A13" w:rsidP="00DD7A13">
      <w:pPr>
        <w:pStyle w:val="Prrafodelista"/>
        <w:numPr>
          <w:ilvl w:val="0"/>
          <w:numId w:val="2"/>
        </w:numPr>
        <w:suppressAutoHyphens/>
        <w:spacing w:after="0" w:line="276" w:lineRule="auto"/>
        <w:ind w:left="426"/>
        <w:rPr>
          <w:rFonts w:ascii="Arial" w:hAnsi="Arial" w:cs="Arial"/>
          <w:sz w:val="24"/>
          <w:szCs w:val="24"/>
        </w:rPr>
      </w:pPr>
      <w:r w:rsidRPr="00AE3C45">
        <w:rPr>
          <w:rFonts w:ascii="Arial" w:hAnsi="Arial" w:cs="Arial"/>
          <w:b/>
          <w:sz w:val="24"/>
          <w:szCs w:val="24"/>
        </w:rPr>
        <w:t xml:space="preserve">Informe de fecha de elección. </w:t>
      </w:r>
      <w:r w:rsidRPr="00AE3C45">
        <w:rPr>
          <w:rFonts w:ascii="Arial" w:hAnsi="Arial" w:cs="Arial"/>
          <w:bCs/>
          <w:sz w:val="24"/>
          <w:szCs w:val="24"/>
        </w:rPr>
        <w:t>M</w:t>
      </w:r>
      <w:r w:rsidRPr="00AE3C45">
        <w:rPr>
          <w:rFonts w:ascii="Arial" w:hAnsi="Arial" w:cs="Arial"/>
          <w:sz w:val="24"/>
          <w:szCs w:val="24"/>
        </w:rPr>
        <w:t xml:space="preserve">ediante oficio </w:t>
      </w:r>
      <w:r>
        <w:rPr>
          <w:rFonts w:ascii="Arial" w:hAnsi="Arial" w:cs="Arial"/>
          <w:sz w:val="24"/>
          <w:szCs w:val="24"/>
        </w:rPr>
        <w:t xml:space="preserve">sin </w:t>
      </w:r>
      <w:r w:rsidR="00614A23">
        <w:rPr>
          <w:rFonts w:ascii="Arial" w:hAnsi="Arial" w:cs="Arial"/>
          <w:sz w:val="24"/>
          <w:szCs w:val="24"/>
        </w:rPr>
        <w:t>número</w:t>
      </w:r>
      <w:r w:rsidRPr="00AE3C45">
        <w:rPr>
          <w:rFonts w:ascii="Arial" w:hAnsi="Arial" w:cs="Arial"/>
          <w:sz w:val="24"/>
          <w:szCs w:val="24"/>
        </w:rPr>
        <w:t>, recibido en Oficialía de Partes de este Institut</w:t>
      </w:r>
      <w:r>
        <w:rPr>
          <w:rFonts w:ascii="Arial" w:hAnsi="Arial" w:cs="Arial"/>
          <w:sz w:val="24"/>
          <w:szCs w:val="24"/>
        </w:rPr>
        <w:t>o</w:t>
      </w:r>
      <w:r w:rsidR="00614A23">
        <w:rPr>
          <w:rFonts w:ascii="Arial" w:hAnsi="Arial" w:cs="Arial"/>
          <w:sz w:val="24"/>
          <w:szCs w:val="24"/>
        </w:rPr>
        <w:t xml:space="preserve"> el 12 de octubre de 2002</w:t>
      </w:r>
      <w:r w:rsidRPr="00AE3C45">
        <w:rPr>
          <w:rFonts w:ascii="Arial" w:hAnsi="Arial" w:cs="Arial"/>
          <w:sz w:val="24"/>
          <w:szCs w:val="24"/>
        </w:rPr>
        <w:t xml:space="preserve">, identificado con el número de folio </w:t>
      </w:r>
      <w:r>
        <w:rPr>
          <w:rFonts w:ascii="Arial" w:hAnsi="Arial" w:cs="Arial"/>
          <w:sz w:val="24"/>
          <w:szCs w:val="24"/>
        </w:rPr>
        <w:t>081761</w:t>
      </w:r>
      <w:r w:rsidRPr="00AE3C45">
        <w:rPr>
          <w:rFonts w:ascii="Arial" w:hAnsi="Arial" w:cs="Arial"/>
          <w:sz w:val="24"/>
          <w:szCs w:val="24"/>
        </w:rPr>
        <w:t xml:space="preserve">, </w:t>
      </w:r>
      <w:r>
        <w:rPr>
          <w:rFonts w:ascii="Arial" w:hAnsi="Arial" w:cs="Arial"/>
          <w:sz w:val="24"/>
          <w:szCs w:val="24"/>
        </w:rPr>
        <w:t xml:space="preserve">por el Presidente Municipal </w:t>
      </w:r>
      <w:r w:rsidRPr="00AE3C45">
        <w:rPr>
          <w:rFonts w:ascii="Arial" w:hAnsi="Arial" w:cs="Arial"/>
          <w:sz w:val="24"/>
          <w:szCs w:val="24"/>
        </w:rPr>
        <w:t xml:space="preserve">de </w:t>
      </w:r>
      <w:r>
        <w:rPr>
          <w:rFonts w:ascii="Arial" w:hAnsi="Arial" w:cs="Arial"/>
          <w:color w:val="000000" w:themeColor="text1"/>
          <w:sz w:val="24"/>
          <w:szCs w:val="24"/>
        </w:rPr>
        <w:t>San Francisco Cajonos</w:t>
      </w:r>
      <w:r w:rsidRPr="00AE3C45">
        <w:rPr>
          <w:rFonts w:ascii="Arial" w:hAnsi="Arial" w:cs="Arial"/>
          <w:sz w:val="24"/>
          <w:szCs w:val="24"/>
        </w:rPr>
        <w:t>, Oaxaca, informó a la DESNI, la fecha, hora y lugar de la celebración de su Asamblea electiva de sus Autoridades Municipales.</w:t>
      </w:r>
      <w:r>
        <w:rPr>
          <w:rFonts w:ascii="Arial" w:hAnsi="Arial" w:cs="Arial"/>
          <w:sz w:val="24"/>
          <w:szCs w:val="24"/>
        </w:rPr>
        <w:t xml:space="preserve"> </w:t>
      </w:r>
    </w:p>
    <w:p w14:paraId="1D1A9311" w14:textId="77777777" w:rsidR="00904F18" w:rsidRPr="00904F18" w:rsidRDefault="00904F18" w:rsidP="00904F18">
      <w:pPr>
        <w:pStyle w:val="Prrafodelista"/>
        <w:rPr>
          <w:rFonts w:ascii="Arial" w:hAnsi="Arial" w:cs="Arial"/>
          <w:b/>
          <w:bCs/>
          <w:sz w:val="24"/>
          <w:szCs w:val="24"/>
        </w:rPr>
      </w:pPr>
    </w:p>
    <w:p w14:paraId="1B351FE0" w14:textId="77777777" w:rsidR="00A95E03" w:rsidRPr="00A95E03" w:rsidRDefault="00A95E03" w:rsidP="00A95E03">
      <w:pPr>
        <w:pStyle w:val="Prrafodelista"/>
        <w:numPr>
          <w:ilvl w:val="0"/>
          <w:numId w:val="2"/>
        </w:numPr>
        <w:tabs>
          <w:tab w:val="clear" w:pos="0"/>
        </w:tabs>
        <w:spacing w:after="0" w:line="276" w:lineRule="auto"/>
        <w:ind w:left="426" w:hanging="426"/>
        <w:rPr>
          <w:rFonts w:ascii="Arial" w:eastAsia="Arial" w:hAnsi="Arial" w:cs="Arial"/>
          <w:color w:val="000000"/>
          <w:sz w:val="24"/>
          <w:szCs w:val="24"/>
        </w:rPr>
      </w:pPr>
      <w:r w:rsidRPr="00A95E03">
        <w:rPr>
          <w:rFonts w:ascii="Arial" w:hAnsi="Arial" w:cs="Arial"/>
          <w:b/>
          <w:color w:val="000000" w:themeColor="text1"/>
          <w:sz w:val="24"/>
          <w:szCs w:val="24"/>
        </w:rPr>
        <w:lastRenderedPageBreak/>
        <w:t xml:space="preserve">Reforma al artículo tercero transitorio del Decreto 1511.  </w:t>
      </w:r>
      <w:r w:rsidRPr="00A95E03">
        <w:rPr>
          <w:rFonts w:ascii="Arial" w:hAnsi="Arial" w:cs="Arial"/>
          <w:bCs/>
          <w:color w:val="000000" w:themeColor="text1"/>
          <w:sz w:val="24"/>
          <w:szCs w:val="24"/>
        </w:rPr>
        <w:t>Con fecha 25 de octubre de 2022, se publicó en el</w:t>
      </w:r>
      <w:r w:rsidRPr="00A95E03">
        <w:rPr>
          <w:rFonts w:ascii="Arial" w:hAnsi="Arial" w:cs="Arial"/>
          <w:b/>
          <w:color w:val="000000" w:themeColor="text1"/>
          <w:sz w:val="24"/>
          <w:szCs w:val="24"/>
        </w:rPr>
        <w:t xml:space="preserve"> </w:t>
      </w:r>
      <w:r w:rsidRPr="00A95E03">
        <w:rPr>
          <w:rFonts w:ascii="Arial" w:hAnsi="Arial" w:cs="Arial"/>
          <w:sz w:val="24"/>
          <w:szCs w:val="24"/>
        </w:rPr>
        <w:t>Periódico Oficial de Oaxaca</w:t>
      </w:r>
      <w:r>
        <w:rPr>
          <w:rStyle w:val="Refdenotaalpie"/>
          <w:rFonts w:ascii="Arial" w:hAnsi="Arial" w:cs="Arial"/>
          <w:sz w:val="24"/>
          <w:szCs w:val="24"/>
        </w:rPr>
        <w:footnoteReference w:id="18"/>
      </w:r>
      <w:r w:rsidRPr="00A95E03">
        <w:rPr>
          <w:rFonts w:ascii="Arial" w:hAnsi="Arial" w:cs="Arial"/>
          <w:sz w:val="24"/>
          <w:szCs w:val="24"/>
        </w:rPr>
        <w:t xml:space="preserve"> el Decreto 698 que reforma el artículo </w:t>
      </w:r>
      <w:r w:rsidRPr="00A95E03">
        <w:rPr>
          <w:rFonts w:ascii="Arial" w:hAnsi="Arial" w:cs="Arial"/>
          <w:color w:val="000000" w:themeColor="text1"/>
          <w:sz w:val="24"/>
          <w:szCs w:val="24"/>
        </w:rPr>
        <w:t>tercero transitorio del Decreto 1511 para quedar en los siguientes términos:</w:t>
      </w:r>
    </w:p>
    <w:p w14:paraId="6014A2C0" w14:textId="77777777" w:rsidR="00A95E03" w:rsidRPr="00A95E03" w:rsidRDefault="00A95E03" w:rsidP="00A95E03">
      <w:pPr>
        <w:spacing w:after="0" w:line="276" w:lineRule="auto"/>
        <w:ind w:left="1004"/>
        <w:rPr>
          <w:rFonts w:ascii="Arial" w:eastAsia="Arial" w:hAnsi="Arial" w:cs="Arial"/>
          <w:i/>
          <w:iCs/>
          <w:color w:val="000000"/>
          <w:sz w:val="24"/>
          <w:szCs w:val="24"/>
        </w:rPr>
      </w:pPr>
      <w:r w:rsidRPr="00A95E03">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12B47971" w14:textId="77777777" w:rsidR="00A95E03" w:rsidRPr="00A95E03" w:rsidRDefault="00A95E03" w:rsidP="00A95E03">
      <w:pPr>
        <w:pStyle w:val="Prrafodelista"/>
        <w:spacing w:after="0" w:line="276" w:lineRule="auto"/>
        <w:ind w:left="1004"/>
        <w:rPr>
          <w:rFonts w:ascii="Arial" w:hAnsi="Arial" w:cs="Arial"/>
          <w:i/>
          <w:iCs/>
          <w:sz w:val="24"/>
          <w:szCs w:val="24"/>
        </w:rPr>
      </w:pPr>
      <w:r w:rsidRPr="00A95E03">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30A3A7CA" w14:textId="52C9ABE8" w:rsidR="00A95E03" w:rsidRDefault="00A95E03" w:rsidP="00A95E03">
      <w:pPr>
        <w:suppressAutoHyphens/>
        <w:spacing w:before="120" w:after="0" w:line="276" w:lineRule="auto"/>
        <w:ind w:left="426"/>
        <w:rPr>
          <w:rFonts w:ascii="Arial" w:hAnsi="Arial" w:cs="Arial"/>
          <w:color w:val="000000" w:themeColor="text1"/>
          <w:sz w:val="24"/>
          <w:szCs w:val="24"/>
        </w:rPr>
      </w:pPr>
      <w:r w:rsidRPr="00A95E03">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0F1BB72D" w14:textId="77777777" w:rsidR="008A05E7" w:rsidRPr="008A05E7" w:rsidRDefault="008A05E7" w:rsidP="008A05E7">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r w:rsidRPr="008A05E7">
        <w:rPr>
          <w:rFonts w:ascii="Arial" w:hAnsi="Arial" w:cs="Arial"/>
          <w:b/>
          <w:color w:val="000000" w:themeColor="text1"/>
          <w:sz w:val="24"/>
          <w:szCs w:val="24"/>
        </w:rPr>
        <w:t xml:space="preserve">Integración y rotación de las Presidencias de las Comisiones Permanentes del Consejo General de este Instituto. </w:t>
      </w:r>
      <w:r w:rsidRPr="008A05E7">
        <w:rPr>
          <w:rFonts w:ascii="Arial" w:hAnsi="Arial" w:cs="Arial"/>
          <w:bCs/>
          <w:color w:val="000000" w:themeColor="text1"/>
          <w:sz w:val="24"/>
          <w:szCs w:val="24"/>
        </w:rPr>
        <w:t>Por Acuerdo número IEEPCO-CG-86/2022</w:t>
      </w:r>
      <w:r w:rsidRPr="008A05E7">
        <w:rPr>
          <w:rStyle w:val="Refdenotaalpie"/>
          <w:rFonts w:ascii="Arial" w:hAnsi="Arial" w:cs="Arial"/>
          <w:bCs/>
          <w:color w:val="000000" w:themeColor="text1"/>
          <w:sz w:val="24"/>
          <w:szCs w:val="24"/>
        </w:rPr>
        <w:footnoteReference w:id="19"/>
      </w:r>
      <w:r w:rsidRPr="008A05E7">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354EF48B" w14:textId="77777777" w:rsidR="008A05E7" w:rsidRPr="008A05E7" w:rsidRDefault="008A05E7" w:rsidP="008A05E7">
      <w:pPr>
        <w:pStyle w:val="Prrafodelista"/>
        <w:spacing w:before="120" w:after="0" w:line="276" w:lineRule="auto"/>
        <w:ind w:left="426"/>
        <w:rPr>
          <w:rFonts w:ascii="Arial" w:hAnsi="Arial" w:cs="Arial"/>
          <w:sz w:val="24"/>
          <w:szCs w:val="24"/>
        </w:rPr>
      </w:pPr>
    </w:p>
    <w:p w14:paraId="4E7FCACE" w14:textId="77777777" w:rsidR="000C4B6B" w:rsidRDefault="000C4B6B" w:rsidP="000C4B6B">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Mediante oficio sin número</w:t>
      </w:r>
      <w:r>
        <w:rPr>
          <w:rFonts w:ascii="Arial" w:hAnsi="Arial" w:cs="Arial"/>
          <w:sz w:val="24"/>
          <w:szCs w:val="24"/>
        </w:rPr>
        <w:t xml:space="preserve">, </w:t>
      </w:r>
      <w:r w:rsidRPr="004C381A">
        <w:rPr>
          <w:rFonts w:ascii="Arial" w:hAnsi="Arial" w:cs="Arial"/>
          <w:bCs/>
          <w:spacing w:val="1"/>
          <w:sz w:val="24"/>
          <w:szCs w:val="24"/>
        </w:rPr>
        <w:t xml:space="preserve">recibido en </w:t>
      </w:r>
      <w:r>
        <w:rPr>
          <w:rFonts w:ascii="Arial" w:hAnsi="Arial" w:cs="Arial"/>
          <w:bCs/>
          <w:spacing w:val="1"/>
          <w:sz w:val="24"/>
          <w:szCs w:val="24"/>
        </w:rPr>
        <w:t xml:space="preserve">la </w:t>
      </w:r>
      <w:r w:rsidRPr="004C381A">
        <w:rPr>
          <w:rFonts w:ascii="Arial" w:hAnsi="Arial" w:cs="Arial"/>
          <w:bCs/>
          <w:spacing w:val="1"/>
          <w:sz w:val="24"/>
          <w:szCs w:val="24"/>
        </w:rPr>
        <w:t xml:space="preserve">Oficialía de Partes de este Instituto el </w:t>
      </w:r>
      <w:r>
        <w:rPr>
          <w:rFonts w:ascii="Arial" w:hAnsi="Arial" w:cs="Arial"/>
          <w:bCs/>
          <w:spacing w:val="1"/>
          <w:sz w:val="24"/>
          <w:szCs w:val="24"/>
        </w:rPr>
        <w:t>24 de noviembre de 2022</w:t>
      </w:r>
      <w:r w:rsidRPr="004C381A">
        <w:rPr>
          <w:rFonts w:ascii="Arial" w:hAnsi="Arial" w:cs="Arial"/>
          <w:bCs/>
          <w:spacing w:val="1"/>
          <w:sz w:val="24"/>
          <w:szCs w:val="24"/>
        </w:rPr>
        <w:t>,</w:t>
      </w:r>
      <w:r w:rsidRPr="004C381A">
        <w:rPr>
          <w:rFonts w:ascii="Arial" w:hAnsi="Arial" w:cs="Arial"/>
          <w:bCs/>
          <w:sz w:val="24"/>
          <w:szCs w:val="24"/>
        </w:rPr>
        <w:t xml:space="preserve"> identificado con el número de folio </w:t>
      </w:r>
      <w:r>
        <w:rPr>
          <w:rFonts w:ascii="Arial" w:hAnsi="Arial" w:cs="Arial"/>
          <w:bCs/>
          <w:sz w:val="24"/>
          <w:szCs w:val="24"/>
        </w:rPr>
        <w:t>083773</w:t>
      </w:r>
      <w:r w:rsidRPr="004C381A">
        <w:rPr>
          <w:rFonts w:ascii="Arial" w:hAnsi="Arial" w:cs="Arial"/>
          <w:bCs/>
          <w:sz w:val="24"/>
          <w:szCs w:val="24"/>
        </w:rPr>
        <w:t xml:space="preserve">, </w:t>
      </w:r>
      <w:r w:rsidRPr="004C381A">
        <w:rPr>
          <w:rFonts w:ascii="Arial" w:hAnsi="Arial" w:cs="Arial"/>
          <w:sz w:val="24"/>
          <w:szCs w:val="24"/>
        </w:rPr>
        <w:t xml:space="preserve">el Presidente Municipal de </w:t>
      </w:r>
      <w:r>
        <w:rPr>
          <w:rFonts w:ascii="Arial" w:hAnsi="Arial" w:cs="Arial"/>
          <w:color w:val="000000" w:themeColor="text1"/>
          <w:sz w:val="24"/>
          <w:szCs w:val="24"/>
        </w:rPr>
        <w:t>San Francisco Cajonos</w:t>
      </w:r>
      <w:r w:rsidRPr="004C381A">
        <w:rPr>
          <w:rFonts w:ascii="Arial" w:hAnsi="Arial" w:cs="Arial"/>
          <w:sz w:val="24"/>
          <w:szCs w:val="24"/>
        </w:rPr>
        <w:t>, Oaxaca,</w:t>
      </w:r>
      <w:r>
        <w:rPr>
          <w:rFonts w:ascii="Arial" w:hAnsi="Arial" w:cs="Arial"/>
          <w:sz w:val="24"/>
          <w:szCs w:val="24"/>
        </w:rPr>
        <w:t xml:space="preserve"> </w:t>
      </w:r>
      <w:r w:rsidRPr="004C381A">
        <w:rPr>
          <w:rFonts w:ascii="Arial" w:hAnsi="Arial" w:cs="Arial"/>
          <w:sz w:val="24"/>
          <w:szCs w:val="24"/>
        </w:rPr>
        <w:t>remitió la documentación relativa a la elección ordinaria de las concejalías al Ayuntamiento, celebrada mediante Asamblea General Comunitaria de fecha</w:t>
      </w:r>
      <w:r>
        <w:rPr>
          <w:rFonts w:ascii="Arial" w:hAnsi="Arial" w:cs="Arial"/>
          <w:sz w:val="24"/>
          <w:szCs w:val="24"/>
        </w:rPr>
        <w:t xml:space="preserve"> 3 de noviembre de 2022</w:t>
      </w:r>
      <w:r w:rsidRPr="004C381A">
        <w:rPr>
          <w:rFonts w:ascii="Arial" w:hAnsi="Arial" w:cs="Arial"/>
          <w:sz w:val="24"/>
          <w:szCs w:val="24"/>
        </w:rPr>
        <w:t>, y que consta de lo siguiente:</w:t>
      </w:r>
      <w:r>
        <w:rPr>
          <w:rFonts w:ascii="Arial" w:hAnsi="Arial" w:cs="Arial"/>
          <w:sz w:val="24"/>
          <w:szCs w:val="24"/>
        </w:rPr>
        <w:t xml:space="preserve"> </w:t>
      </w:r>
    </w:p>
    <w:p w14:paraId="179428EA" w14:textId="77777777" w:rsidR="000C4B6B" w:rsidRDefault="000C4B6B" w:rsidP="000C4B6B">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Original de oficio sin número de fecha 18 de noviembre de 2022, suscrito por el Presidente Municipal de San Francisco Cajonos, Oaxaca, en el que informó la difusión del Dictamen DESNI-IEEPCO-CAT-127/2022, y la participación de las mujeres en el Ayuntamiento, anexando:</w:t>
      </w:r>
    </w:p>
    <w:p w14:paraId="29F257F3" w14:textId="77777777" w:rsidR="000C4B6B" w:rsidRDefault="000C4B6B" w:rsidP="000C4B6B">
      <w:pPr>
        <w:pStyle w:val="Prrafodelista"/>
        <w:numPr>
          <w:ilvl w:val="0"/>
          <w:numId w:val="42"/>
        </w:numPr>
        <w:spacing w:after="0" w:line="276" w:lineRule="auto"/>
        <w:ind w:right="28"/>
        <w:rPr>
          <w:rFonts w:ascii="Arial" w:hAnsi="Arial" w:cs="Arial"/>
          <w:sz w:val="24"/>
          <w:szCs w:val="24"/>
        </w:rPr>
      </w:pPr>
      <w:r>
        <w:rPr>
          <w:rFonts w:ascii="Arial" w:hAnsi="Arial" w:cs="Arial"/>
          <w:sz w:val="24"/>
          <w:szCs w:val="24"/>
        </w:rPr>
        <w:t xml:space="preserve">Copias certificadas de la Asamblea general Comunitaria de fecha 8 de mayo del 2022, con sus respectivas listas de asistencias. </w:t>
      </w:r>
    </w:p>
    <w:p w14:paraId="5124CEEE" w14:textId="77777777" w:rsidR="000C4B6B" w:rsidRDefault="000C4B6B" w:rsidP="000C4B6B">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Copia certificada del acta de Asamblea General Comunitaria de fecha 3 de julio de 2022, cos sus respectivas listas de asistencia.</w:t>
      </w:r>
    </w:p>
    <w:p w14:paraId="0C236F82" w14:textId="77777777" w:rsidR="000C4B6B" w:rsidRPr="00DD7A13" w:rsidRDefault="000C4B6B" w:rsidP="000C4B6B">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lastRenderedPageBreak/>
        <w:t>Copia certificada del acta de Asamblea General Comunitaria de fecha 3 de noviembre de 2022, de elección de autoridades municipales.</w:t>
      </w:r>
    </w:p>
    <w:p w14:paraId="4679890C" w14:textId="77777777" w:rsidR="000C4B6B" w:rsidRPr="007326EF" w:rsidRDefault="000C4B6B" w:rsidP="000C4B6B">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a favor de las personas electas.</w:t>
      </w:r>
    </w:p>
    <w:p w14:paraId="3F8B5B64" w14:textId="77777777" w:rsidR="000C4B6B" w:rsidRDefault="000C4B6B" w:rsidP="000C4B6B">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Constancias de Origen y Vecindad </w:t>
      </w:r>
      <w:r>
        <w:rPr>
          <w:rFonts w:ascii="Arial" w:hAnsi="Arial" w:cs="Arial"/>
          <w:sz w:val="24"/>
          <w:szCs w:val="24"/>
        </w:rPr>
        <w:t xml:space="preserve">expedidas a favor </w:t>
      </w:r>
      <w:r w:rsidRPr="004D34B1">
        <w:rPr>
          <w:rFonts w:ascii="Arial" w:hAnsi="Arial" w:cs="Arial"/>
          <w:sz w:val="24"/>
          <w:szCs w:val="24"/>
        </w:rPr>
        <w:t>de las personas electas.</w:t>
      </w:r>
    </w:p>
    <w:p w14:paraId="603DD07C" w14:textId="77777777" w:rsidR="000C4B6B" w:rsidRDefault="000C4B6B" w:rsidP="000C4B6B">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Pr>
          <w:rFonts w:ascii="Arial" w:hAnsi="Arial" w:cs="Arial"/>
          <w:sz w:val="24"/>
          <w:szCs w:val="24"/>
        </w:rPr>
        <w:t>3 de noviembre del 2022</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Pr>
          <w:rFonts w:ascii="Arial" w:hAnsi="Arial" w:cs="Arial"/>
          <w:sz w:val="24"/>
          <w:szCs w:val="24"/>
        </w:rPr>
        <w:t xml:space="preserve">ó </w:t>
      </w:r>
      <w:r w:rsidRPr="007326EF">
        <w:rPr>
          <w:rFonts w:ascii="Arial" w:hAnsi="Arial" w:cs="Arial"/>
          <w:sz w:val="24"/>
          <w:szCs w:val="24"/>
        </w:rPr>
        <w:t>la Asamblea General</w:t>
      </w:r>
      <w:r>
        <w:rPr>
          <w:rFonts w:ascii="Arial" w:hAnsi="Arial" w:cs="Arial"/>
          <w:sz w:val="24"/>
          <w:szCs w:val="24"/>
        </w:rPr>
        <w:t xml:space="preserve"> </w:t>
      </w:r>
      <w:r w:rsidRPr="007326EF">
        <w:rPr>
          <w:rFonts w:ascii="Arial" w:hAnsi="Arial" w:cs="Arial"/>
          <w:sz w:val="24"/>
          <w:szCs w:val="24"/>
        </w:rPr>
        <w:t>Comunitaria</w:t>
      </w:r>
      <w:r>
        <w:rPr>
          <w:rFonts w:ascii="Arial" w:hAnsi="Arial" w:cs="Arial"/>
          <w:sz w:val="24"/>
          <w:szCs w:val="24"/>
        </w:rPr>
        <w:t>s</w:t>
      </w:r>
      <w:r w:rsidRPr="007326EF">
        <w:rPr>
          <w:rFonts w:ascii="Arial" w:hAnsi="Arial" w:cs="Arial"/>
          <w:sz w:val="24"/>
          <w:szCs w:val="24"/>
        </w:rPr>
        <w:t xml:space="preserve"> para elegir a las </w:t>
      </w:r>
      <w:r>
        <w:rPr>
          <w:rFonts w:ascii="Arial" w:hAnsi="Arial" w:cs="Arial"/>
          <w:sz w:val="24"/>
          <w:szCs w:val="24"/>
        </w:rPr>
        <w:t>a</w:t>
      </w:r>
      <w:r w:rsidRPr="007326EF">
        <w:rPr>
          <w:rFonts w:ascii="Arial" w:hAnsi="Arial" w:cs="Arial"/>
          <w:sz w:val="24"/>
          <w:szCs w:val="24"/>
        </w:rPr>
        <w:t xml:space="preserve">utoridades </w:t>
      </w:r>
      <w:r>
        <w:rPr>
          <w:rFonts w:ascii="Arial" w:hAnsi="Arial" w:cs="Arial"/>
          <w:sz w:val="24"/>
          <w:szCs w:val="24"/>
        </w:rPr>
        <w:t>m</w:t>
      </w:r>
      <w:r w:rsidRPr="007326EF">
        <w:rPr>
          <w:rFonts w:ascii="Arial" w:hAnsi="Arial" w:cs="Arial"/>
          <w:sz w:val="24"/>
          <w:szCs w:val="24"/>
        </w:rPr>
        <w:t>unicipales que fungirán en el período constitucional</w:t>
      </w:r>
      <w:r>
        <w:rPr>
          <w:rFonts w:ascii="Arial" w:hAnsi="Arial" w:cs="Arial"/>
          <w:sz w:val="24"/>
          <w:szCs w:val="24"/>
        </w:rPr>
        <w:t xml:space="preserve"> de </w:t>
      </w:r>
      <w:r>
        <w:rPr>
          <w:rFonts w:ascii="Arial" w:hAnsi="Arial" w:cs="Arial"/>
          <w:b/>
          <w:bCs/>
          <w:sz w:val="24"/>
          <w:szCs w:val="24"/>
        </w:rPr>
        <w:t>un año</w:t>
      </w:r>
      <w:r>
        <w:rPr>
          <w:rFonts w:ascii="Arial" w:hAnsi="Arial" w:cs="Arial"/>
          <w:sz w:val="24"/>
          <w:szCs w:val="24"/>
        </w:rPr>
        <w:t>, establecido del 1 de enero al 31 de diciembre de 2023</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3E7417FD" w14:textId="77777777" w:rsidR="000C4B6B" w:rsidRDefault="000C4B6B" w:rsidP="000C4B6B">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Pase de lista.</w:t>
      </w:r>
    </w:p>
    <w:p w14:paraId="06C910D1" w14:textId="77777777" w:rsidR="000C4B6B" w:rsidRDefault="000C4B6B" w:rsidP="000C4B6B">
      <w:pPr>
        <w:pStyle w:val="Prrafodelista"/>
        <w:numPr>
          <w:ilvl w:val="0"/>
          <w:numId w:val="4"/>
        </w:numPr>
        <w:suppressAutoHyphens/>
        <w:spacing w:after="0" w:line="276" w:lineRule="auto"/>
        <w:ind w:right="1"/>
        <w:rPr>
          <w:rFonts w:ascii="Arial" w:hAnsi="Arial" w:cs="Arial"/>
          <w:sz w:val="24"/>
          <w:szCs w:val="24"/>
        </w:rPr>
      </w:pPr>
      <w:r w:rsidRPr="0034231A">
        <w:rPr>
          <w:rFonts w:ascii="Arial" w:hAnsi="Arial" w:cs="Arial"/>
          <w:sz w:val="24"/>
          <w:szCs w:val="24"/>
        </w:rPr>
        <w:t>Instalación legal de la Asamblea</w:t>
      </w:r>
      <w:r>
        <w:rPr>
          <w:rFonts w:ascii="Arial" w:hAnsi="Arial" w:cs="Arial"/>
          <w:sz w:val="24"/>
          <w:szCs w:val="24"/>
        </w:rPr>
        <w:t>.</w:t>
      </w:r>
    </w:p>
    <w:p w14:paraId="6A96D579" w14:textId="77777777" w:rsidR="000C4B6B" w:rsidRDefault="000C4B6B" w:rsidP="000C4B6B">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Lectura del acta de Asamblea anterior.</w:t>
      </w:r>
    </w:p>
    <w:p w14:paraId="378881F6" w14:textId="77777777" w:rsidR="000C4B6B" w:rsidRDefault="000C4B6B" w:rsidP="000C4B6B">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Elección de la autoridad municipal 2023.</w:t>
      </w:r>
    </w:p>
    <w:p w14:paraId="042C487C" w14:textId="6D0D8DEF" w:rsidR="000C4B6B" w:rsidRPr="000C4B6B" w:rsidRDefault="000C4B6B" w:rsidP="000C4B6B">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Asuntos generales. </w:t>
      </w:r>
    </w:p>
    <w:p w14:paraId="31E56B6E" w14:textId="77777777" w:rsidR="000C4B6B" w:rsidRPr="000C4B6B" w:rsidRDefault="000C4B6B" w:rsidP="000C4B6B">
      <w:pPr>
        <w:pStyle w:val="Prrafodelista"/>
        <w:rPr>
          <w:rFonts w:ascii="Arial" w:hAnsi="Arial" w:cs="Arial"/>
          <w:b/>
          <w:color w:val="000000" w:themeColor="text1"/>
          <w:sz w:val="24"/>
          <w:szCs w:val="24"/>
        </w:rPr>
      </w:pPr>
    </w:p>
    <w:p w14:paraId="31083F01" w14:textId="49740D3A" w:rsidR="008A05E7" w:rsidRPr="008A05E7" w:rsidRDefault="008A05E7" w:rsidP="008A05E7">
      <w:pPr>
        <w:pStyle w:val="Prrafodelista"/>
        <w:numPr>
          <w:ilvl w:val="0"/>
          <w:numId w:val="2"/>
        </w:numPr>
        <w:suppressAutoHyphens/>
        <w:spacing w:before="120" w:after="0" w:line="276" w:lineRule="auto"/>
        <w:ind w:left="426" w:hanging="284"/>
        <w:rPr>
          <w:rFonts w:ascii="Arial" w:hAnsi="Arial" w:cs="Arial"/>
          <w:sz w:val="24"/>
          <w:szCs w:val="24"/>
        </w:rPr>
      </w:pPr>
      <w:r w:rsidRPr="008A05E7">
        <w:rPr>
          <w:rFonts w:ascii="Arial" w:hAnsi="Arial" w:cs="Arial"/>
          <w:b/>
          <w:color w:val="000000" w:themeColor="text1"/>
          <w:sz w:val="24"/>
          <w:szCs w:val="24"/>
        </w:rPr>
        <w:t xml:space="preserve">Instalación de la Comisión Permanente de Sistemas Normativos Indígenas. </w:t>
      </w:r>
      <w:r w:rsidRPr="008A05E7">
        <w:rPr>
          <w:rFonts w:ascii="Arial" w:hAnsi="Arial" w:cs="Arial"/>
          <w:bCs/>
          <w:color w:val="000000" w:themeColor="text1"/>
          <w:sz w:val="24"/>
          <w:szCs w:val="24"/>
        </w:rPr>
        <w:t>El 25 de noviembre de 2022</w:t>
      </w:r>
      <w:r w:rsidRPr="008A05E7">
        <w:rPr>
          <w:rStyle w:val="Refdenotaalpie"/>
          <w:rFonts w:ascii="Arial" w:hAnsi="Arial" w:cs="Arial"/>
          <w:bCs/>
          <w:color w:val="000000" w:themeColor="text1"/>
          <w:sz w:val="24"/>
          <w:szCs w:val="24"/>
        </w:rPr>
        <w:footnoteReference w:id="20"/>
      </w:r>
      <w:r w:rsidRPr="008A05E7">
        <w:rPr>
          <w:rFonts w:ascii="Arial" w:hAnsi="Arial" w:cs="Arial"/>
          <w:bCs/>
          <w:color w:val="000000" w:themeColor="text1"/>
          <w:sz w:val="24"/>
          <w:szCs w:val="24"/>
        </w:rPr>
        <w:t xml:space="preserve">, se realizó la sesión de instalación de la Comisión Permanente de Sistemas Normativos Indígenas integrada por </w:t>
      </w:r>
      <w:r w:rsidRPr="008A05E7">
        <w:rPr>
          <w:rFonts w:ascii="Arial" w:hAnsi="Arial" w:cs="Arial"/>
          <w:sz w:val="24"/>
          <w:szCs w:val="24"/>
        </w:rPr>
        <w:t>la Consejera Electoral Jessica Jazibe Hernández García, la  Consejera Presidenta Elizabeth Sánchez González y el Consejero Electoral Wilfrido Lulio Almaraz Santibáñez.</w:t>
      </w:r>
    </w:p>
    <w:p w14:paraId="10D60BE0" w14:textId="77777777" w:rsidR="008A05E7" w:rsidRPr="00183D91" w:rsidRDefault="008A05E7" w:rsidP="008A05E7">
      <w:pPr>
        <w:pStyle w:val="Prrafodelista"/>
        <w:suppressAutoHyphens/>
        <w:spacing w:before="120" w:after="0" w:line="276" w:lineRule="auto"/>
        <w:ind w:left="426"/>
        <w:rPr>
          <w:rFonts w:ascii="Arial" w:hAnsi="Arial" w:cs="Arial"/>
          <w:sz w:val="24"/>
          <w:szCs w:val="24"/>
          <w:highlight w:val="yellow"/>
        </w:rPr>
      </w:pPr>
    </w:p>
    <w:p w14:paraId="096E8D6C" w14:textId="77777777" w:rsidR="00EF4B5E" w:rsidRPr="0083051D" w:rsidRDefault="00EF4B5E" w:rsidP="00EF4B5E">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71342AB1" w14:textId="77777777" w:rsidR="00EF4B5E" w:rsidRPr="0083051D" w:rsidRDefault="00EF4B5E" w:rsidP="00EF4B5E">
      <w:pPr>
        <w:spacing w:after="0" w:line="276" w:lineRule="auto"/>
        <w:ind w:left="1267" w:right="952"/>
        <w:jc w:val="center"/>
        <w:rPr>
          <w:rFonts w:ascii="Arial" w:hAnsi="Arial" w:cs="Arial"/>
          <w:sz w:val="24"/>
          <w:szCs w:val="24"/>
        </w:rPr>
      </w:pPr>
    </w:p>
    <w:p w14:paraId="7956CCEC" w14:textId="332BB4A5" w:rsidR="00EF4B5E" w:rsidRPr="0083051D" w:rsidRDefault="00EF4B5E" w:rsidP="00EF4B5E">
      <w:pPr>
        <w:spacing w:after="120" w:line="276" w:lineRule="auto"/>
        <w:rPr>
          <w:rFonts w:ascii="Arial" w:hAnsi="Arial" w:cs="Arial"/>
          <w:sz w:val="24"/>
          <w:szCs w:val="24"/>
        </w:rPr>
      </w:pPr>
      <w:r w:rsidRPr="0083051D">
        <w:rPr>
          <w:rFonts w:ascii="Arial" w:hAnsi="Arial" w:cs="Arial"/>
          <w:b/>
          <w:sz w:val="24"/>
          <w:szCs w:val="24"/>
        </w:rPr>
        <w:t xml:space="preserve">PRIMERA. Competencia. </w:t>
      </w:r>
      <w:bookmarkStart w:id="5" w:name="_Hlk125539247"/>
      <w:r w:rsidR="009927F0"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9927F0">
        <w:rPr>
          <w:rFonts w:ascii="Arial" w:hAnsi="Arial" w:cs="Arial"/>
          <w:color w:val="000000" w:themeColor="text1"/>
          <w:sz w:val="24"/>
          <w:szCs w:val="24"/>
        </w:rPr>
        <w:t xml:space="preserve">; articulo 42, numeral 9, de la </w:t>
      </w:r>
      <w:r w:rsidR="009927F0" w:rsidRPr="00F72E98">
        <w:rPr>
          <w:rFonts w:ascii="Arial" w:hAnsi="Arial" w:cs="Arial"/>
          <w:color w:val="000000" w:themeColor="text1"/>
          <w:sz w:val="24"/>
          <w:szCs w:val="24"/>
        </w:rPr>
        <w:t>Ley de Instituciones</w:t>
      </w:r>
      <w:r w:rsidR="009927F0">
        <w:rPr>
          <w:rFonts w:ascii="Arial" w:hAnsi="Arial" w:cs="Arial"/>
          <w:color w:val="000000" w:themeColor="text1"/>
          <w:sz w:val="24"/>
          <w:szCs w:val="24"/>
        </w:rPr>
        <w:t xml:space="preserve"> </w:t>
      </w:r>
      <w:r w:rsidR="009927F0" w:rsidRPr="00F72E98">
        <w:rPr>
          <w:rFonts w:ascii="Arial" w:hAnsi="Arial" w:cs="Arial"/>
          <w:color w:val="000000" w:themeColor="text1"/>
          <w:sz w:val="24"/>
          <w:szCs w:val="24"/>
        </w:rPr>
        <w:t>y Procedimientos Electorales del Estado de Oaxaca</w:t>
      </w:r>
      <w:r w:rsidR="009927F0">
        <w:rPr>
          <w:rFonts w:ascii="Arial" w:hAnsi="Arial" w:cs="Arial"/>
          <w:color w:val="000000" w:themeColor="text1"/>
          <w:sz w:val="24"/>
          <w:szCs w:val="24"/>
        </w:rPr>
        <w:t xml:space="preserve">, así como </w:t>
      </w:r>
      <w:r w:rsidR="009927F0" w:rsidRPr="0051502D">
        <w:rPr>
          <w:rFonts w:ascii="Arial" w:hAnsi="Arial" w:cs="Arial"/>
          <w:color w:val="000000" w:themeColor="text1"/>
          <w:sz w:val="24"/>
          <w:szCs w:val="24"/>
        </w:rPr>
        <w:t xml:space="preserve">los artículos 4, numeral 1, inciso a); 6; 14, 15 numeral 2; y 17 del Reglamento de Comisiones del Consejo General, </w:t>
      </w:r>
      <w:r w:rsidR="009927F0" w:rsidRPr="00F72E98">
        <w:rPr>
          <w:rFonts w:ascii="Arial" w:hAnsi="Arial" w:cs="Arial"/>
          <w:color w:val="000000" w:themeColor="text1"/>
          <w:sz w:val="24"/>
          <w:szCs w:val="24"/>
        </w:rPr>
        <w:t>el Instituto Estatal Electoral y de Participación Ciudadana de Oaxaca, está a cargo de las elecciones locales, por tal razón, est</w:t>
      </w:r>
      <w:r w:rsidR="009927F0">
        <w:rPr>
          <w:rFonts w:ascii="Arial" w:hAnsi="Arial" w:cs="Arial"/>
          <w:color w:val="000000" w:themeColor="text1"/>
          <w:sz w:val="24"/>
          <w:szCs w:val="24"/>
        </w:rPr>
        <w:t>a</w:t>
      </w:r>
      <w:r w:rsidR="009927F0" w:rsidRPr="00F72E98">
        <w:rPr>
          <w:rFonts w:ascii="Arial" w:hAnsi="Arial" w:cs="Arial"/>
          <w:color w:val="000000" w:themeColor="text1"/>
          <w:sz w:val="24"/>
          <w:szCs w:val="24"/>
        </w:rPr>
        <w:t xml:space="preserve"> </w:t>
      </w:r>
      <w:r w:rsidR="009927F0" w:rsidRPr="00240A43">
        <w:rPr>
          <w:rFonts w:ascii="Arial" w:hAnsi="Arial" w:cs="Arial"/>
          <w:color w:val="000000" w:themeColor="text1"/>
          <w:sz w:val="24"/>
          <w:szCs w:val="24"/>
        </w:rPr>
        <w:t xml:space="preserve">Comisión Permanente de Sistemas Normativos Indígenas </w:t>
      </w:r>
      <w:r w:rsidR="009927F0">
        <w:rPr>
          <w:rFonts w:ascii="Arial" w:hAnsi="Arial" w:cs="Arial"/>
          <w:color w:val="000000" w:themeColor="text1"/>
          <w:sz w:val="24"/>
          <w:szCs w:val="24"/>
        </w:rPr>
        <w:t xml:space="preserve">(CPSNI) </w:t>
      </w:r>
      <w:r w:rsidR="009927F0"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5"/>
      <w:r w:rsidRPr="0083051D">
        <w:rPr>
          <w:rFonts w:ascii="Arial" w:hAnsi="Arial" w:cs="Arial"/>
          <w:sz w:val="24"/>
          <w:szCs w:val="24"/>
        </w:rPr>
        <w:t>.</w:t>
      </w:r>
      <w:r w:rsidRPr="0083051D">
        <w:rPr>
          <w:rFonts w:ascii="Arial" w:hAnsi="Arial" w:cs="Arial"/>
          <w:sz w:val="24"/>
          <w:szCs w:val="24"/>
        </w:rPr>
        <w:tab/>
      </w:r>
    </w:p>
    <w:p w14:paraId="1200670F" w14:textId="77777777" w:rsidR="00EF4B5E" w:rsidRPr="00362CF1" w:rsidRDefault="00EF4B5E" w:rsidP="00EF4B5E">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b/>
          <w:color w:val="000000" w:themeColor="text1"/>
          <w:sz w:val="24"/>
          <w:szCs w:val="24"/>
        </w:rPr>
        <w:lastRenderedPageBreak/>
        <w:t>SEGUNDA. Competencia específica relativa a derechos de los Pueblos y Comunidades Indígenas</w:t>
      </w:r>
      <w:r w:rsidRPr="00362CF1">
        <w:rPr>
          <w:rFonts w:ascii="Arial" w:eastAsia="Calibri" w:hAnsi="Arial" w:cs="Arial"/>
          <w:b/>
          <w:color w:val="000000" w:themeColor="text1"/>
          <w:sz w:val="24"/>
          <w:szCs w:val="24"/>
          <w:vertAlign w:val="superscript"/>
        </w:rPr>
        <w:footnoteReference w:id="21"/>
      </w:r>
      <w:r w:rsidRPr="00362CF1">
        <w:rPr>
          <w:rFonts w:ascii="Arial" w:eastAsia="Calibri" w:hAnsi="Arial" w:cs="Arial"/>
          <w:b/>
          <w:color w:val="000000" w:themeColor="text1"/>
          <w:sz w:val="24"/>
          <w:szCs w:val="24"/>
        </w:rPr>
        <w:t xml:space="preserve">. </w:t>
      </w:r>
      <w:r w:rsidRPr="00362CF1">
        <w:rPr>
          <w:rFonts w:ascii="Arial" w:eastAsia="Calibri" w:hAnsi="Arial" w:cs="Arial"/>
          <w:color w:val="000000" w:themeColor="text1"/>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347E5E87" w14:textId="77777777" w:rsidR="00EF4B5E" w:rsidRPr="00362CF1" w:rsidRDefault="00EF4B5E" w:rsidP="00EF4B5E">
      <w:pPr>
        <w:suppressAutoHyphens/>
        <w:spacing w:after="240" w:line="276" w:lineRule="auto"/>
        <w:ind w:left="16" w:hanging="11"/>
        <w:rPr>
          <w:rFonts w:ascii="Arial" w:eastAsia="Calibri" w:hAnsi="Arial" w:cs="Arial"/>
          <w:color w:val="000000" w:themeColor="text1"/>
          <w:sz w:val="24"/>
          <w:szCs w:val="24"/>
          <w:u w:val="single"/>
          <w:lang w:val="es-ES_tradnl"/>
        </w:rPr>
      </w:pPr>
      <w:r w:rsidRPr="00362CF1">
        <w:rPr>
          <w:rFonts w:ascii="Arial" w:eastAsia="Calibri" w:hAnsi="Arial" w:cs="Arial"/>
          <w:color w:val="000000" w:themeColor="text1"/>
          <w:sz w:val="24"/>
          <w:szCs w:val="24"/>
        </w:rPr>
        <w:t>Tales disposiciones reconocen el principio de pluriculturalidad sustentado en los Pueblos Indígenas, así como el derecho de elegir a sus autoridades a través de sus normas</w:t>
      </w:r>
      <w:r w:rsidRPr="00362CF1">
        <w:rPr>
          <w:rFonts w:ascii="Arial" w:eastAsia="Calibri" w:hAnsi="Arial" w:cs="Arial"/>
          <w:color w:val="000000" w:themeColor="text1"/>
          <w:sz w:val="24"/>
          <w:szCs w:val="24"/>
          <w:vertAlign w:val="superscript"/>
        </w:rPr>
        <w:footnoteReference w:id="22"/>
      </w:r>
      <w:r w:rsidRPr="00362CF1">
        <w:rPr>
          <w:rFonts w:ascii="Arial" w:eastAsia="Calibri" w:hAnsi="Arial" w:cs="Arial"/>
          <w:color w:val="000000" w:themeColor="text1"/>
          <w:sz w:val="24"/>
          <w:szCs w:val="24"/>
        </w:rPr>
        <w:t xml:space="preserve">, instituciones y prácticas democráticas, que se encuentra reconocido y protegido adicionalmente por el artículo 8 del </w:t>
      </w:r>
      <w:r w:rsidRPr="00362CF1">
        <w:rPr>
          <w:rFonts w:ascii="Arial" w:eastAsia="Calibri" w:hAnsi="Arial" w:cs="Arial"/>
          <w:color w:val="000000" w:themeColor="text1"/>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6EFD1DBB" w14:textId="4F05C977" w:rsidR="00EF4B5E" w:rsidRPr="00362CF1" w:rsidRDefault="00EF4B5E" w:rsidP="00EF4B5E">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bookmarkStart w:id="8" w:name="_Hlk125547270"/>
      <w:r w:rsidR="009927F0" w:rsidRPr="00F72E98">
        <w:rPr>
          <w:rFonts w:ascii="Arial" w:hAnsi="Arial" w:cs="Arial"/>
          <w:color w:val="000000" w:themeColor="text1"/>
          <w:sz w:val="24"/>
          <w:szCs w:val="24"/>
        </w:rPr>
        <w:t>e</w:t>
      </w:r>
      <w:bookmarkStart w:id="9" w:name="_Hlk125559467"/>
      <w:r w:rsidR="009927F0" w:rsidRPr="00F72E98">
        <w:rPr>
          <w:rFonts w:ascii="Arial" w:hAnsi="Arial" w:cs="Arial"/>
          <w:color w:val="000000" w:themeColor="text1"/>
          <w:sz w:val="24"/>
          <w:szCs w:val="24"/>
        </w:rPr>
        <w:t>st</w:t>
      </w:r>
      <w:r w:rsidR="009927F0">
        <w:rPr>
          <w:rFonts w:ascii="Arial" w:hAnsi="Arial" w:cs="Arial"/>
          <w:color w:val="000000" w:themeColor="text1"/>
          <w:sz w:val="24"/>
          <w:szCs w:val="24"/>
        </w:rPr>
        <w:t>a</w:t>
      </w:r>
      <w:r w:rsidR="009927F0" w:rsidRPr="00F72E98">
        <w:rPr>
          <w:rFonts w:ascii="Arial" w:hAnsi="Arial" w:cs="Arial"/>
          <w:color w:val="000000" w:themeColor="text1"/>
          <w:sz w:val="24"/>
          <w:szCs w:val="24"/>
        </w:rPr>
        <w:t xml:space="preserve"> </w:t>
      </w:r>
      <w:r w:rsidR="009927F0" w:rsidRPr="00240A43">
        <w:rPr>
          <w:rFonts w:ascii="Arial" w:hAnsi="Arial" w:cs="Arial"/>
          <w:color w:val="000000" w:themeColor="text1"/>
          <w:sz w:val="24"/>
          <w:szCs w:val="24"/>
        </w:rPr>
        <w:t>Comisión Permanente de Sistemas Normativos Indígenas</w:t>
      </w:r>
      <w:bookmarkEnd w:id="8"/>
      <w:bookmarkEnd w:id="9"/>
      <w:r w:rsidRPr="00362CF1">
        <w:rPr>
          <w:rFonts w:ascii="Arial" w:eastAsia="Calibri"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sidR="008A05E7">
        <w:rPr>
          <w:rFonts w:ascii="Arial" w:eastAsia="Calibri" w:hAnsi="Arial" w:cs="Arial"/>
          <w:color w:val="000000" w:themeColor="text1"/>
          <w:sz w:val="24"/>
          <w:szCs w:val="24"/>
        </w:rPr>
        <w:t xml:space="preserve"> </w:t>
      </w:r>
      <w:r w:rsidR="008A05E7">
        <w:rPr>
          <w:rFonts w:ascii="Arial" w:hAnsi="Arial" w:cs="Arial"/>
          <w:color w:val="000000" w:themeColor="text1"/>
          <w:sz w:val="24"/>
          <w:szCs w:val="24"/>
        </w:rPr>
        <w:t>en relación el precepto 42, numeral 9</w:t>
      </w:r>
      <w:r w:rsidRPr="00362CF1">
        <w:rPr>
          <w:rFonts w:ascii="Arial" w:eastAsia="Calibri" w:hAnsi="Arial" w:cs="Arial"/>
          <w:color w:val="000000" w:themeColor="text1"/>
          <w:sz w:val="24"/>
          <w:szCs w:val="24"/>
        </w:rPr>
        <w:t>.</w:t>
      </w:r>
    </w:p>
    <w:p w14:paraId="7F6A9414" w14:textId="0F1AFAB3" w:rsidR="00EF4B5E" w:rsidRPr="00362CF1" w:rsidRDefault="00EF4B5E" w:rsidP="00EF4B5E">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En tal virtud, conforme a lo dispuesto por el artículo 282 de la LIPEEO, la competencia de </w:t>
      </w:r>
      <w:r w:rsidR="009927F0" w:rsidRPr="00F72E98">
        <w:rPr>
          <w:rFonts w:ascii="Arial" w:hAnsi="Arial" w:cs="Arial"/>
          <w:color w:val="000000" w:themeColor="text1"/>
          <w:sz w:val="24"/>
          <w:szCs w:val="24"/>
        </w:rPr>
        <w:t>est</w:t>
      </w:r>
      <w:r w:rsidR="009927F0">
        <w:rPr>
          <w:rFonts w:ascii="Arial" w:hAnsi="Arial" w:cs="Arial"/>
          <w:color w:val="000000" w:themeColor="text1"/>
          <w:sz w:val="24"/>
          <w:szCs w:val="24"/>
        </w:rPr>
        <w:t>a</w:t>
      </w:r>
      <w:r w:rsidR="009927F0" w:rsidRPr="00F72E98">
        <w:rPr>
          <w:rFonts w:ascii="Arial" w:hAnsi="Arial" w:cs="Arial"/>
          <w:color w:val="000000" w:themeColor="text1"/>
          <w:sz w:val="24"/>
          <w:szCs w:val="24"/>
        </w:rPr>
        <w:t xml:space="preserve"> </w:t>
      </w:r>
      <w:r w:rsidR="009927F0" w:rsidRPr="00240A43">
        <w:rPr>
          <w:rFonts w:ascii="Arial" w:hAnsi="Arial" w:cs="Arial"/>
          <w:color w:val="000000" w:themeColor="text1"/>
          <w:sz w:val="24"/>
          <w:szCs w:val="24"/>
        </w:rPr>
        <w:t>Comisión Permanente de Sistemas Normativos Indígenas</w:t>
      </w:r>
      <w:r w:rsidR="009927F0">
        <w:rPr>
          <w:rFonts w:ascii="Arial" w:hAnsi="Arial" w:cs="Arial"/>
          <w:color w:val="000000" w:themeColor="text1"/>
          <w:sz w:val="24"/>
          <w:szCs w:val="24"/>
        </w:rPr>
        <w:t xml:space="preserve"> </w:t>
      </w:r>
      <w:r w:rsidRPr="00362CF1">
        <w:rPr>
          <w:rFonts w:ascii="Arial" w:eastAsia="Calibri" w:hAnsi="Arial" w:cs="Arial"/>
          <w:color w:val="000000" w:themeColor="text1"/>
          <w:sz w:val="24"/>
          <w:szCs w:val="24"/>
        </w:rPr>
        <w:t>en las elecciones celebradas en Comunidades y Municipios Indígenas, tiene como único objeto revisar si se cumplieron con los siguientes requisitos:</w:t>
      </w:r>
    </w:p>
    <w:p w14:paraId="36BFBAED" w14:textId="77777777" w:rsidR="00EF4B5E" w:rsidRDefault="00EF4B5E" w:rsidP="00EF4B5E">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El apego a sus sistemas normativos y, en su caso, el respeto a los acuerdos previos a la elección que no sean contrarios a los Derechos Humanos, interpretados con una perspectiva intercultural;</w:t>
      </w:r>
    </w:p>
    <w:p w14:paraId="7472F315" w14:textId="0BF93474" w:rsidR="00EF4B5E" w:rsidRPr="00362CF1" w:rsidRDefault="00EF4B5E" w:rsidP="00EF4B5E">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C45155">
        <w:rPr>
          <w:rFonts w:ascii="Arial" w:hAnsi="Arial" w:cs="Arial"/>
          <w:sz w:val="24"/>
          <w:szCs w:val="24"/>
        </w:rPr>
        <w:t xml:space="preserve">La paridad de </w:t>
      </w:r>
      <w:r w:rsidR="005C1ED3" w:rsidRPr="00C45155">
        <w:rPr>
          <w:rFonts w:ascii="Arial" w:hAnsi="Arial" w:cs="Arial"/>
          <w:sz w:val="24"/>
          <w:szCs w:val="24"/>
        </w:rPr>
        <w:t>género</w:t>
      </w:r>
      <w:r w:rsidRPr="00C45155">
        <w:rPr>
          <w:rFonts w:ascii="Arial" w:hAnsi="Arial" w:cs="Arial"/>
          <w:sz w:val="24"/>
          <w:szCs w:val="24"/>
        </w:rPr>
        <w:t xml:space="preserve"> y que no hubo violencia </w:t>
      </w:r>
      <w:r w:rsidR="005C1ED3" w:rsidRPr="00C45155">
        <w:rPr>
          <w:rFonts w:ascii="Arial" w:hAnsi="Arial" w:cs="Arial"/>
          <w:sz w:val="24"/>
          <w:szCs w:val="24"/>
        </w:rPr>
        <w:t>política</w:t>
      </w:r>
      <w:r w:rsidRPr="00C45155">
        <w:rPr>
          <w:rFonts w:ascii="Arial" w:hAnsi="Arial" w:cs="Arial"/>
          <w:sz w:val="24"/>
          <w:szCs w:val="24"/>
        </w:rPr>
        <w:t xml:space="preserve"> contra las mujeres en </w:t>
      </w:r>
      <w:r w:rsidR="005C1ED3" w:rsidRPr="00C45155">
        <w:rPr>
          <w:rFonts w:ascii="Arial" w:hAnsi="Arial" w:cs="Arial"/>
          <w:sz w:val="24"/>
          <w:szCs w:val="24"/>
        </w:rPr>
        <w:t>razón</w:t>
      </w:r>
      <w:r w:rsidRPr="00C45155">
        <w:rPr>
          <w:rFonts w:ascii="Arial" w:hAnsi="Arial" w:cs="Arial"/>
          <w:sz w:val="24"/>
          <w:szCs w:val="24"/>
        </w:rPr>
        <w:t xml:space="preserve"> de </w:t>
      </w:r>
      <w:r w:rsidR="005C1ED3" w:rsidRPr="00C45155">
        <w:rPr>
          <w:rFonts w:ascii="Arial" w:hAnsi="Arial" w:cs="Arial"/>
          <w:sz w:val="24"/>
          <w:szCs w:val="24"/>
        </w:rPr>
        <w:t>género</w:t>
      </w:r>
      <w:r>
        <w:rPr>
          <w:rFonts w:ascii="Arial" w:hAnsi="Arial" w:cs="Arial"/>
          <w:sz w:val="24"/>
          <w:szCs w:val="24"/>
        </w:rPr>
        <w:t>;</w:t>
      </w:r>
    </w:p>
    <w:p w14:paraId="78E4566D" w14:textId="77777777" w:rsidR="00EF4B5E" w:rsidRPr="00362CF1" w:rsidRDefault="00EF4B5E" w:rsidP="00EF4B5E">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Que la autoridad electa haya obtenido la mayoría de votos; </w:t>
      </w:r>
    </w:p>
    <w:p w14:paraId="6AD47FB8" w14:textId="77777777" w:rsidR="00EF4B5E" w:rsidRPr="00362CF1" w:rsidRDefault="00EF4B5E" w:rsidP="00EF4B5E">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La debida integración del expediente. </w:t>
      </w:r>
    </w:p>
    <w:p w14:paraId="753493E0" w14:textId="77777777" w:rsidR="00EF4B5E" w:rsidRPr="00362CF1" w:rsidRDefault="00EF4B5E" w:rsidP="00EF4B5E">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lastRenderedPageBreak/>
        <w:t>Por lo que, de acreditarse los requisitos mencionados, procede declarar la validez de la elección, conforme al numeral 2 del artículo señalado.</w:t>
      </w:r>
    </w:p>
    <w:p w14:paraId="7D19F713" w14:textId="77777777" w:rsidR="00EF4B5E" w:rsidRPr="00362CF1" w:rsidRDefault="00EF4B5E" w:rsidP="00EF4B5E">
      <w:pPr>
        <w:suppressAutoHyphens/>
        <w:spacing w:after="240" w:line="276" w:lineRule="auto"/>
        <w:ind w:left="16" w:hanging="11"/>
        <w:rPr>
          <w:rFonts w:ascii="Arial" w:eastAsia="Calibri" w:hAnsi="Arial" w:cs="Arial"/>
          <w:color w:val="000000" w:themeColor="text1"/>
          <w:sz w:val="24"/>
          <w:szCs w:val="24"/>
          <w:u w:val="single"/>
          <w:lang w:val="es-ES_tradnl"/>
        </w:rPr>
      </w:pPr>
      <w:r w:rsidRPr="00362CF1">
        <w:rPr>
          <w:rFonts w:ascii="Arial" w:eastAsia="Calibri" w:hAnsi="Arial" w:cs="Arial"/>
          <w:color w:val="000000" w:themeColor="text1"/>
          <w:sz w:val="24"/>
          <w:szCs w:val="24"/>
        </w:rPr>
        <w:t xml:space="preserve">Cabe señalar, que lo establecido en el inciso </w:t>
      </w:r>
      <w:r w:rsidRPr="00362CF1">
        <w:rPr>
          <w:rFonts w:ascii="Arial" w:eastAsia="Calibri" w:hAnsi="Arial" w:cs="Arial"/>
          <w:b/>
          <w:color w:val="000000" w:themeColor="text1"/>
          <w:sz w:val="24"/>
          <w:szCs w:val="24"/>
        </w:rPr>
        <w:t>a)</w:t>
      </w:r>
      <w:r w:rsidRPr="00362CF1">
        <w:rPr>
          <w:rFonts w:ascii="Arial" w:eastAsia="Calibri" w:hAnsi="Arial" w:cs="Arial"/>
          <w:color w:val="000000" w:themeColor="text1"/>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362CF1">
        <w:rPr>
          <w:rFonts w:ascii="Arial" w:eastAsia="Calibri" w:hAnsi="Arial" w:cs="Arial"/>
          <w:color w:val="000000"/>
          <w:spacing w:val="6"/>
          <w:position w:val="1"/>
          <w:sz w:val="24"/>
          <w:szCs w:val="24"/>
        </w:rPr>
        <w:t xml:space="preserve">no </w:t>
      </w:r>
      <w:r w:rsidRPr="00362CF1">
        <w:rPr>
          <w:rFonts w:ascii="Arial" w:eastAsia="Calibri" w:hAnsi="Arial" w:cs="Arial"/>
          <w:color w:val="000000"/>
          <w:spacing w:val="5"/>
          <w:position w:val="1"/>
          <w:sz w:val="24"/>
          <w:szCs w:val="24"/>
        </w:rPr>
        <w:t xml:space="preserve">vulneren </w:t>
      </w:r>
      <w:r w:rsidRPr="00362CF1">
        <w:rPr>
          <w:rFonts w:ascii="Arial" w:eastAsia="Calibri" w:hAnsi="Arial" w:cs="Arial"/>
          <w:color w:val="000000"/>
          <w:spacing w:val="6"/>
          <w:position w:val="1"/>
          <w:sz w:val="24"/>
          <w:szCs w:val="24"/>
        </w:rPr>
        <w:t xml:space="preserve">las prerrogativas de las </w:t>
      </w:r>
      <w:r w:rsidRPr="00362CF1">
        <w:rPr>
          <w:rFonts w:ascii="Arial" w:eastAsia="Calibri" w:hAnsi="Arial" w:cs="Arial"/>
          <w:color w:val="000000"/>
          <w:spacing w:val="-2"/>
          <w:position w:val="1"/>
          <w:sz w:val="24"/>
          <w:szCs w:val="24"/>
        </w:rPr>
        <w:t>c</w:t>
      </w:r>
      <w:r w:rsidRPr="00362CF1">
        <w:rPr>
          <w:rFonts w:ascii="Arial" w:eastAsia="Calibri" w:hAnsi="Arial" w:cs="Arial"/>
          <w:color w:val="000000"/>
          <w:spacing w:val="-1"/>
          <w:position w:val="1"/>
          <w:sz w:val="24"/>
          <w:szCs w:val="24"/>
        </w:rPr>
        <w:t>o</w:t>
      </w:r>
      <w:r w:rsidRPr="00362CF1">
        <w:rPr>
          <w:rFonts w:ascii="Arial" w:eastAsia="Calibri" w:hAnsi="Arial" w:cs="Arial"/>
          <w:color w:val="000000"/>
          <w:spacing w:val="1"/>
          <w:position w:val="1"/>
          <w:sz w:val="24"/>
          <w:szCs w:val="24"/>
        </w:rPr>
        <w:t>m</w:t>
      </w:r>
      <w:r w:rsidRPr="00362CF1">
        <w:rPr>
          <w:rFonts w:ascii="Arial" w:eastAsia="Calibri" w:hAnsi="Arial" w:cs="Arial"/>
          <w:color w:val="000000"/>
          <w:spacing w:val="-1"/>
          <w:position w:val="1"/>
          <w:sz w:val="24"/>
          <w:szCs w:val="24"/>
        </w:rPr>
        <w:t>un</w:t>
      </w:r>
      <w:r w:rsidRPr="00362CF1">
        <w:rPr>
          <w:rFonts w:ascii="Arial" w:eastAsia="Calibri" w:hAnsi="Arial" w:cs="Arial"/>
          <w:color w:val="000000"/>
          <w:position w:val="1"/>
          <w:sz w:val="24"/>
          <w:szCs w:val="24"/>
        </w:rPr>
        <w:t>i</w:t>
      </w:r>
      <w:r w:rsidRPr="00362CF1">
        <w:rPr>
          <w:rFonts w:ascii="Arial" w:eastAsia="Calibri" w:hAnsi="Arial" w:cs="Arial"/>
          <w:color w:val="000000"/>
          <w:spacing w:val="-1"/>
          <w:position w:val="1"/>
          <w:sz w:val="24"/>
          <w:szCs w:val="24"/>
        </w:rPr>
        <w:t>d</w:t>
      </w:r>
      <w:r w:rsidRPr="00362CF1">
        <w:rPr>
          <w:rFonts w:ascii="Arial" w:eastAsia="Calibri" w:hAnsi="Arial" w:cs="Arial"/>
          <w:color w:val="000000"/>
          <w:position w:val="1"/>
          <w:sz w:val="24"/>
          <w:szCs w:val="24"/>
        </w:rPr>
        <w:t>a</w:t>
      </w:r>
      <w:r w:rsidRPr="00362CF1">
        <w:rPr>
          <w:rFonts w:ascii="Arial" w:eastAsia="Calibri" w:hAnsi="Arial" w:cs="Arial"/>
          <w:color w:val="000000"/>
          <w:spacing w:val="-1"/>
          <w:position w:val="1"/>
          <w:sz w:val="24"/>
          <w:szCs w:val="24"/>
        </w:rPr>
        <w:t>d</w:t>
      </w:r>
      <w:r w:rsidRPr="00362CF1">
        <w:rPr>
          <w:rFonts w:ascii="Arial" w:eastAsia="Calibri" w:hAnsi="Arial" w:cs="Arial"/>
          <w:color w:val="000000"/>
          <w:position w:val="1"/>
          <w:sz w:val="24"/>
          <w:szCs w:val="24"/>
        </w:rPr>
        <w:t>es i</w:t>
      </w:r>
      <w:r w:rsidRPr="00362CF1">
        <w:rPr>
          <w:rFonts w:ascii="Arial" w:eastAsia="Calibri" w:hAnsi="Arial" w:cs="Arial"/>
          <w:color w:val="000000"/>
          <w:spacing w:val="-1"/>
          <w:position w:val="1"/>
          <w:sz w:val="24"/>
          <w:szCs w:val="24"/>
        </w:rPr>
        <w:t>nd</w:t>
      </w:r>
      <w:r w:rsidRPr="00362CF1">
        <w:rPr>
          <w:rFonts w:ascii="Arial" w:eastAsia="Calibri" w:hAnsi="Arial" w:cs="Arial"/>
          <w:color w:val="000000"/>
          <w:position w:val="1"/>
          <w:sz w:val="24"/>
          <w:szCs w:val="24"/>
        </w:rPr>
        <w:t>í</w:t>
      </w:r>
      <w:r w:rsidRPr="00362CF1">
        <w:rPr>
          <w:rFonts w:ascii="Arial" w:eastAsia="Calibri" w:hAnsi="Arial" w:cs="Arial"/>
          <w:color w:val="000000"/>
          <w:spacing w:val="-1"/>
          <w:position w:val="1"/>
          <w:sz w:val="24"/>
          <w:szCs w:val="24"/>
        </w:rPr>
        <w:t>g</w:t>
      </w:r>
      <w:r w:rsidRPr="00362CF1">
        <w:rPr>
          <w:rFonts w:ascii="Arial" w:eastAsia="Calibri" w:hAnsi="Arial" w:cs="Arial"/>
          <w:color w:val="000000"/>
          <w:position w:val="1"/>
          <w:sz w:val="24"/>
          <w:szCs w:val="24"/>
        </w:rPr>
        <w:t>enas y a sus i</w:t>
      </w:r>
      <w:r w:rsidRPr="00362CF1">
        <w:rPr>
          <w:rFonts w:ascii="Arial" w:eastAsia="Calibri" w:hAnsi="Arial" w:cs="Arial"/>
          <w:color w:val="000000"/>
          <w:spacing w:val="-1"/>
          <w:position w:val="1"/>
          <w:sz w:val="24"/>
          <w:szCs w:val="24"/>
        </w:rPr>
        <w:t>n</w:t>
      </w:r>
      <w:r w:rsidRPr="00362CF1">
        <w:rPr>
          <w:rFonts w:ascii="Arial" w:eastAsia="Calibri" w:hAnsi="Arial" w:cs="Arial"/>
          <w:color w:val="000000"/>
          <w:spacing w:val="-2"/>
          <w:position w:val="1"/>
          <w:sz w:val="24"/>
          <w:szCs w:val="24"/>
        </w:rPr>
        <w:t>te</w:t>
      </w:r>
      <w:r w:rsidRPr="00362CF1">
        <w:rPr>
          <w:rFonts w:ascii="Arial" w:eastAsia="Calibri" w:hAnsi="Arial" w:cs="Arial"/>
          <w:color w:val="000000"/>
          <w:spacing w:val="-1"/>
          <w:position w:val="1"/>
          <w:sz w:val="24"/>
          <w:szCs w:val="24"/>
        </w:rPr>
        <w:t>g</w:t>
      </w:r>
      <w:r w:rsidRPr="00362CF1">
        <w:rPr>
          <w:rFonts w:ascii="Arial" w:eastAsia="Calibri" w:hAnsi="Arial" w:cs="Arial"/>
          <w:color w:val="000000"/>
          <w:position w:val="1"/>
          <w:sz w:val="24"/>
          <w:szCs w:val="24"/>
        </w:rPr>
        <w:t>ra</w:t>
      </w:r>
      <w:r w:rsidRPr="00362CF1">
        <w:rPr>
          <w:rFonts w:ascii="Arial" w:eastAsia="Calibri" w:hAnsi="Arial" w:cs="Arial"/>
          <w:color w:val="000000"/>
          <w:spacing w:val="-1"/>
          <w:position w:val="1"/>
          <w:sz w:val="24"/>
          <w:szCs w:val="24"/>
        </w:rPr>
        <w:t>n</w:t>
      </w:r>
      <w:r w:rsidRPr="00362CF1">
        <w:rPr>
          <w:rFonts w:ascii="Arial" w:eastAsia="Calibri" w:hAnsi="Arial" w:cs="Arial"/>
          <w:color w:val="000000"/>
          <w:position w:val="1"/>
          <w:sz w:val="24"/>
          <w:szCs w:val="24"/>
        </w:rPr>
        <w:t>t</w:t>
      </w:r>
      <w:r w:rsidRPr="00362CF1">
        <w:rPr>
          <w:rFonts w:ascii="Arial" w:eastAsia="Calibri" w:hAnsi="Arial" w:cs="Arial"/>
          <w:color w:val="000000"/>
          <w:spacing w:val="1"/>
          <w:position w:val="1"/>
          <w:sz w:val="24"/>
          <w:szCs w:val="24"/>
        </w:rPr>
        <w:t>e</w:t>
      </w:r>
      <w:r w:rsidRPr="00362CF1">
        <w:rPr>
          <w:rFonts w:ascii="Arial" w:eastAsia="Calibri" w:hAnsi="Arial" w:cs="Arial"/>
          <w:color w:val="000000"/>
          <w:position w:val="1"/>
          <w:sz w:val="24"/>
          <w:szCs w:val="24"/>
        </w:rPr>
        <w:t>s</w:t>
      </w:r>
      <w:r w:rsidRPr="00362CF1">
        <w:rPr>
          <w:rFonts w:ascii="Arial" w:eastAsia="Calibri" w:hAnsi="Arial" w:cs="Arial"/>
          <w:color w:val="000000" w:themeColor="text1"/>
          <w:position w:val="1"/>
          <w:sz w:val="24"/>
          <w:szCs w:val="24"/>
        </w:rPr>
        <w:t xml:space="preserve">. </w:t>
      </w:r>
      <w:bookmarkStart w:id="10" w:name="_Hlk94891042"/>
      <w:r w:rsidRPr="00362CF1">
        <w:rPr>
          <w:rFonts w:ascii="Arial" w:eastAsia="Calibri" w:hAnsi="Arial" w:cs="Arial"/>
          <w:color w:val="000000" w:themeColor="text1"/>
          <w:sz w:val="24"/>
          <w:szCs w:val="24"/>
        </w:rPr>
        <w:t xml:space="preserve">Incluso, a </w:t>
      </w:r>
      <w:r w:rsidRPr="00362CF1">
        <w:rPr>
          <w:rFonts w:ascii="Arial" w:eastAsia="Calibri" w:hAnsi="Arial" w:cs="Arial"/>
          <w:i/>
          <w:iCs/>
          <w:color w:val="000000" w:themeColor="text1"/>
          <w:sz w:val="24"/>
          <w:szCs w:val="24"/>
        </w:rPr>
        <w:t>“</w:t>
      </w:r>
      <w:r w:rsidRPr="00362CF1">
        <w:rPr>
          <w:rFonts w:ascii="Arial" w:eastAsia="Calibri" w:hAnsi="Arial" w:cs="Arial"/>
          <w:i/>
          <w:iCs/>
          <w:color w:val="000000" w:themeColor="text1"/>
          <w:sz w:val="24"/>
          <w:szCs w:val="24"/>
          <w:lang w:val="es-ES_tradnl"/>
        </w:rPr>
        <w:t>tomar en consideración las características propias que diferencian a los miembros de los Pueblos indígenas de la población en General   y que conforman su identidad cultural”</w:t>
      </w:r>
      <w:r w:rsidRPr="00362CF1">
        <w:rPr>
          <w:rFonts w:ascii="Arial" w:eastAsia="Calibri" w:hAnsi="Arial" w:cs="Arial"/>
          <w:color w:val="000000" w:themeColor="text1"/>
          <w:sz w:val="24"/>
          <w:szCs w:val="24"/>
          <w:lang w:val="es-ES_tradnl"/>
        </w:rPr>
        <w:t xml:space="preserve">, es decir, las </w:t>
      </w:r>
      <w:r w:rsidRPr="00362CF1">
        <w:rPr>
          <w:rFonts w:ascii="Arial" w:eastAsia="Calibri" w:hAnsi="Arial" w:cs="Arial"/>
          <w:i/>
          <w:iCs/>
          <w:color w:val="000000" w:themeColor="text1"/>
          <w:sz w:val="24"/>
          <w:szCs w:val="24"/>
          <w:lang w:val="es-ES_tradnl"/>
        </w:rPr>
        <w:t>“particularidades propias, sus características económicas y sociales, así como su situación de especial vulnerabilidad, su derecho consuetudinario, valores, usos y costumbres”</w:t>
      </w:r>
      <w:r w:rsidRPr="00362CF1">
        <w:rPr>
          <w:rFonts w:ascii="Arial" w:eastAsia="Calibri" w:hAnsi="Arial" w:cs="Arial"/>
          <w:color w:val="000000" w:themeColor="text1"/>
          <w:sz w:val="24"/>
          <w:szCs w:val="24"/>
          <w:vertAlign w:val="superscript"/>
          <w:lang w:val="es-ES_tradnl"/>
        </w:rPr>
        <w:footnoteReference w:id="23"/>
      </w:r>
      <w:r w:rsidRPr="00362CF1">
        <w:rPr>
          <w:rFonts w:ascii="Arial" w:eastAsia="Calibri" w:hAnsi="Arial" w:cs="Arial"/>
          <w:color w:val="000000" w:themeColor="text1"/>
          <w:sz w:val="24"/>
          <w:szCs w:val="24"/>
          <w:lang w:val="es-ES_tradnl"/>
        </w:rPr>
        <w:t>, lo cual es concordante con el artículo 8.1 del Convenio 169 de la Organización Internacional del Trabajo (OIT).</w:t>
      </w:r>
      <w:bookmarkEnd w:id="10"/>
    </w:p>
    <w:p w14:paraId="68289A19" w14:textId="77777777" w:rsidR="00EF4B5E" w:rsidRPr="00362CF1" w:rsidRDefault="00EF4B5E" w:rsidP="00EF4B5E">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362CF1">
        <w:rPr>
          <w:rFonts w:ascii="Arial" w:eastAsia="Calibri" w:hAnsi="Arial" w:cs="Arial"/>
          <w:color w:val="000000" w:themeColor="text1"/>
          <w:sz w:val="24"/>
          <w:szCs w:val="24"/>
          <w:vertAlign w:val="superscript"/>
        </w:rPr>
        <w:footnoteReference w:id="24"/>
      </w:r>
      <w:r w:rsidRPr="00362CF1">
        <w:rPr>
          <w:rFonts w:ascii="Arial" w:eastAsia="Calibri" w:hAnsi="Arial" w:cs="Arial"/>
          <w:color w:val="000000" w:themeColor="text1"/>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78AC9735" w14:textId="77777777" w:rsidR="00EF4B5E" w:rsidRPr="00362CF1" w:rsidRDefault="00EF4B5E" w:rsidP="00EF4B5E">
      <w:pPr>
        <w:suppressAutoHyphens/>
        <w:spacing w:after="240" w:line="276" w:lineRule="auto"/>
        <w:ind w:left="16" w:hanging="11"/>
        <w:rPr>
          <w:rFonts w:ascii="Arial" w:eastAsia="Calibri" w:hAnsi="Arial" w:cs="Arial"/>
          <w:color w:val="000000" w:themeColor="text1"/>
          <w:sz w:val="24"/>
          <w:szCs w:val="24"/>
        </w:rPr>
      </w:pPr>
      <w:bookmarkStart w:id="12" w:name="_Hlk94891281"/>
      <w:r w:rsidRPr="00362CF1">
        <w:rPr>
          <w:rFonts w:ascii="Arial" w:eastAsia="Calibri" w:hAnsi="Arial" w:cs="Arial"/>
          <w:color w:val="000000" w:themeColor="text1"/>
          <w:sz w:val="24"/>
          <w:szCs w:val="24"/>
        </w:rPr>
        <w:t xml:space="preserve">Sobre el particular, la Sala Superior del Tribunal Electoral del Poder Judicial de la Federación, expediente SUP-REC-193/2016, expuso: </w:t>
      </w:r>
    </w:p>
    <w:p w14:paraId="1031BC33" w14:textId="77777777" w:rsidR="00EF4B5E" w:rsidRPr="00362CF1" w:rsidRDefault="00EF4B5E" w:rsidP="00EF4B5E">
      <w:pPr>
        <w:suppressAutoHyphens/>
        <w:spacing w:after="240" w:line="276" w:lineRule="auto"/>
        <w:ind w:left="425" w:right="474" w:hanging="11"/>
        <w:rPr>
          <w:rFonts w:ascii="Arial" w:eastAsia="Calibri" w:hAnsi="Arial" w:cs="Arial"/>
          <w:i/>
          <w:iCs/>
          <w:color w:val="000000" w:themeColor="text1"/>
          <w:sz w:val="24"/>
          <w:szCs w:val="24"/>
        </w:rPr>
      </w:pPr>
      <w:r w:rsidRPr="00362CF1">
        <w:rPr>
          <w:rFonts w:ascii="Arial" w:eastAsia="Calibri" w:hAnsi="Arial" w:cs="Arial"/>
          <w:i/>
          <w:iCs/>
          <w:color w:val="000000" w:themeColor="text1"/>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w:t>
      </w:r>
      <w:r w:rsidRPr="00362CF1">
        <w:rPr>
          <w:rFonts w:ascii="Arial" w:eastAsia="Calibri" w:hAnsi="Arial" w:cs="Arial"/>
          <w:i/>
          <w:iCs/>
          <w:color w:val="000000" w:themeColor="text1"/>
          <w:sz w:val="24"/>
          <w:szCs w:val="24"/>
        </w:rPr>
        <w:lastRenderedPageBreak/>
        <w:t>es, procedimientos para que los actos celebrados en cada uno de ellos tengan efectos jurídicos en el otro.</w:t>
      </w:r>
    </w:p>
    <w:bookmarkEnd w:id="12"/>
    <w:p w14:paraId="5F0DB263" w14:textId="26B5CB18" w:rsidR="00EF4B5E" w:rsidRPr="00362CF1" w:rsidRDefault="00EF4B5E" w:rsidP="00EF4B5E">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Por otra parte, ha sido criterio de</w:t>
      </w:r>
      <w:r w:rsidR="009927F0">
        <w:rPr>
          <w:rFonts w:ascii="Arial" w:eastAsia="Calibri" w:hAnsi="Arial" w:cs="Arial"/>
          <w:color w:val="000000" w:themeColor="text1"/>
          <w:sz w:val="24"/>
          <w:szCs w:val="24"/>
        </w:rPr>
        <w:t xml:space="preserve">l </w:t>
      </w:r>
      <w:r w:rsidRPr="00362CF1">
        <w:rPr>
          <w:rFonts w:ascii="Arial" w:eastAsia="Calibri" w:hAnsi="Arial" w:cs="Arial"/>
          <w:color w:val="000000" w:themeColor="text1"/>
          <w:sz w:val="24"/>
          <w:szCs w:val="24"/>
        </w:rPr>
        <w:t>Consejo General</w:t>
      </w:r>
      <w:r w:rsidR="009927F0">
        <w:rPr>
          <w:rFonts w:ascii="Arial" w:eastAsia="Calibri" w:hAnsi="Arial" w:cs="Arial"/>
          <w:color w:val="000000" w:themeColor="text1"/>
          <w:sz w:val="24"/>
          <w:szCs w:val="24"/>
        </w:rPr>
        <w:t xml:space="preserve"> de este Instituto</w:t>
      </w:r>
      <w:r w:rsidRPr="00362CF1">
        <w:rPr>
          <w:rFonts w:ascii="Arial" w:eastAsia="Calibri" w:hAnsi="Arial" w:cs="Arial"/>
          <w:color w:val="000000" w:themeColor="text1"/>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1D61F120" w14:textId="77777777" w:rsidR="00A40315" w:rsidRDefault="00A40315" w:rsidP="00A40315">
      <w:pPr>
        <w:spacing w:before="120" w:after="120" w:line="276" w:lineRule="auto"/>
        <w:rPr>
          <w:rFonts w:ascii="Arial" w:eastAsia="Calibri" w:hAnsi="Arial" w:cs="Arial"/>
          <w:color w:val="000000" w:themeColor="text1"/>
          <w:sz w:val="24"/>
          <w:szCs w:val="24"/>
          <w:lang w:val="es-ES_tradnl"/>
        </w:rPr>
      </w:pPr>
      <w:r w:rsidRPr="00555550">
        <w:rPr>
          <w:rFonts w:ascii="Arial" w:eastAsia="Calibri" w:hAnsi="Arial" w:cs="Arial"/>
          <w:color w:val="000000" w:themeColor="text1"/>
          <w:sz w:val="24"/>
          <w:szCs w:val="24"/>
          <w:lang w:val="es-ES_tradnl"/>
        </w:rPr>
        <w:t>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202D79AB" w14:textId="3D98D171" w:rsidR="00EF4B5E" w:rsidRPr="0083051D" w:rsidRDefault="00EF4B5E" w:rsidP="00EF4B5E">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respecto de los elementos que </w:t>
      </w:r>
      <w:bookmarkStart w:id="13" w:name="_Hlk125549731"/>
      <w:bookmarkStart w:id="14" w:name="_Hlk125550076"/>
      <w:r w:rsidR="009927F0">
        <w:rPr>
          <w:rFonts w:ascii="Arial" w:hAnsi="Arial" w:cs="Arial"/>
          <w:sz w:val="24"/>
          <w:szCs w:val="24"/>
        </w:rPr>
        <w:t xml:space="preserve">esta </w:t>
      </w:r>
      <w:r w:rsidR="009927F0" w:rsidRPr="00C0469F">
        <w:rPr>
          <w:rFonts w:ascii="Arial" w:hAnsi="Arial" w:cs="Arial"/>
          <w:color w:val="000000" w:themeColor="text1"/>
          <w:sz w:val="24"/>
          <w:szCs w:val="24"/>
        </w:rPr>
        <w:t>Comisión Permanente de Sistemas Normativos Indígena</w:t>
      </w:r>
      <w:bookmarkEnd w:id="13"/>
      <w:r w:rsidR="009927F0">
        <w:rPr>
          <w:rFonts w:ascii="Arial" w:hAnsi="Arial" w:cs="Arial"/>
          <w:color w:val="000000" w:themeColor="text1"/>
          <w:sz w:val="24"/>
          <w:szCs w:val="24"/>
        </w:rPr>
        <w:t>s</w:t>
      </w:r>
      <w:bookmarkEnd w:id="14"/>
      <w:r w:rsidR="009927F0">
        <w:rPr>
          <w:rFonts w:ascii="Arial" w:hAnsi="Arial" w:cs="Arial"/>
          <w:color w:val="000000" w:themeColor="text1"/>
          <w:sz w:val="24"/>
          <w:szCs w:val="24"/>
        </w:rPr>
        <w:t xml:space="preserve"> </w:t>
      </w:r>
      <w:r w:rsidRPr="0083051D">
        <w:rPr>
          <w:rFonts w:ascii="Arial" w:hAnsi="Arial" w:cs="Arial"/>
          <w:sz w:val="24"/>
          <w:szCs w:val="24"/>
        </w:rPr>
        <w:t>debe verificar en las elecciones celebradas en los municipios que se rigen por Sistemas Normativos Indígenas, se procede a realizar el estudio de la elección ordinaria celebrada el</w:t>
      </w:r>
      <w:r>
        <w:rPr>
          <w:rFonts w:ascii="Arial" w:hAnsi="Arial" w:cs="Arial"/>
          <w:sz w:val="24"/>
          <w:szCs w:val="24"/>
        </w:rPr>
        <w:t xml:space="preserve"> </w:t>
      </w:r>
      <w:r w:rsidR="00345AB3">
        <w:rPr>
          <w:rFonts w:ascii="Arial" w:hAnsi="Arial" w:cs="Arial"/>
          <w:sz w:val="24"/>
          <w:szCs w:val="24"/>
        </w:rPr>
        <w:t>3</w:t>
      </w:r>
      <w:r>
        <w:rPr>
          <w:rFonts w:ascii="Arial" w:hAnsi="Arial" w:cs="Arial"/>
          <w:sz w:val="24"/>
          <w:szCs w:val="24"/>
        </w:rPr>
        <w:t xml:space="preserve"> de </w:t>
      </w:r>
      <w:r w:rsidR="00345AB3">
        <w:rPr>
          <w:rFonts w:ascii="Arial" w:hAnsi="Arial" w:cs="Arial"/>
          <w:sz w:val="24"/>
          <w:szCs w:val="24"/>
        </w:rPr>
        <w:t xml:space="preserve">noviembre </w:t>
      </w:r>
      <w:r>
        <w:rPr>
          <w:rFonts w:ascii="Arial" w:hAnsi="Arial" w:cs="Arial"/>
          <w:sz w:val="24"/>
          <w:szCs w:val="24"/>
        </w:rPr>
        <w:t>de 2022</w:t>
      </w:r>
      <w:r w:rsidRPr="0083051D">
        <w:rPr>
          <w:rFonts w:ascii="Arial" w:hAnsi="Arial" w:cs="Arial"/>
          <w:sz w:val="24"/>
          <w:szCs w:val="24"/>
        </w:rPr>
        <w:t xml:space="preserve">, en el </w:t>
      </w:r>
      <w:r>
        <w:rPr>
          <w:rFonts w:ascii="Arial" w:hAnsi="Arial" w:cs="Arial"/>
          <w:sz w:val="24"/>
          <w:szCs w:val="24"/>
        </w:rPr>
        <w:t>M</w:t>
      </w:r>
      <w:r w:rsidRPr="0083051D">
        <w:rPr>
          <w:rFonts w:ascii="Arial" w:hAnsi="Arial" w:cs="Arial"/>
          <w:sz w:val="24"/>
          <w:szCs w:val="24"/>
        </w:rPr>
        <w:t xml:space="preserve">unicipio de </w:t>
      </w:r>
      <w:r>
        <w:rPr>
          <w:rFonts w:ascii="Arial" w:hAnsi="Arial" w:cs="Arial"/>
          <w:sz w:val="24"/>
          <w:szCs w:val="24"/>
        </w:rPr>
        <w:t xml:space="preserve">San </w:t>
      </w:r>
      <w:r w:rsidR="00345AB3">
        <w:rPr>
          <w:rFonts w:ascii="Arial" w:hAnsi="Arial" w:cs="Arial"/>
          <w:sz w:val="24"/>
          <w:szCs w:val="24"/>
        </w:rPr>
        <w:t>Francisco Cajonos</w:t>
      </w:r>
      <w:r w:rsidRPr="0083051D">
        <w:rPr>
          <w:rFonts w:ascii="Arial" w:hAnsi="Arial" w:cs="Arial"/>
          <w:sz w:val="24"/>
          <w:szCs w:val="24"/>
        </w:rPr>
        <w:t>, Oaxaca, como se detalla en seguida:</w:t>
      </w:r>
    </w:p>
    <w:p w14:paraId="0BA15E8E" w14:textId="77777777" w:rsidR="00EF4B5E" w:rsidRPr="0083051D" w:rsidRDefault="00EF4B5E" w:rsidP="00EF4B5E">
      <w:pPr>
        <w:spacing w:before="120" w:after="120" w:line="276" w:lineRule="auto"/>
        <w:ind w:left="284"/>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Pr="00D0027F">
        <w:rPr>
          <w:rFonts w:ascii="Arial" w:hAnsi="Arial" w:cs="Arial"/>
          <w:sz w:val="24"/>
          <w:szCs w:val="24"/>
        </w:rPr>
        <w:t xml:space="preserve"> </w:t>
      </w:r>
      <w:r w:rsidRPr="00CF322D">
        <w:rPr>
          <w:rFonts w:ascii="Arial" w:hAnsi="Arial" w:cs="Arial"/>
          <w:sz w:val="24"/>
          <w:szCs w:val="24"/>
        </w:rPr>
        <w:t>Al respecto, conforme a la documentación que obra en este Instituto dicho municipio elige a sus autoridades conforme a las reglas siguientes:</w:t>
      </w:r>
    </w:p>
    <w:p w14:paraId="48B5215C" w14:textId="77777777" w:rsidR="00EF4B5E" w:rsidRPr="001735C7" w:rsidRDefault="00EF4B5E" w:rsidP="00EF4B5E">
      <w:pPr>
        <w:pStyle w:val="Prrafodelista"/>
        <w:spacing w:after="120" w:line="276" w:lineRule="auto"/>
        <w:ind w:left="1080"/>
        <w:rPr>
          <w:rFonts w:ascii="Arial" w:hAnsi="Arial" w:cs="Arial"/>
          <w:b/>
          <w:sz w:val="24"/>
          <w:szCs w:val="24"/>
        </w:rPr>
      </w:pPr>
      <w:r w:rsidRPr="001735C7">
        <w:rPr>
          <w:rFonts w:ascii="Arial" w:hAnsi="Arial" w:cs="Arial"/>
          <w:b/>
          <w:sz w:val="24"/>
          <w:szCs w:val="24"/>
        </w:rPr>
        <w:t xml:space="preserve">A) ACTOS PREVIOS </w:t>
      </w:r>
    </w:p>
    <w:p w14:paraId="1B24D96D" w14:textId="77777777" w:rsidR="00345AB3" w:rsidRPr="00345AB3" w:rsidRDefault="00345AB3" w:rsidP="00EF4B5E">
      <w:pPr>
        <w:pStyle w:val="Prrafodelista"/>
        <w:spacing w:after="120" w:line="276" w:lineRule="auto"/>
        <w:ind w:left="1080"/>
        <w:rPr>
          <w:rFonts w:ascii="Arial" w:hAnsi="Arial" w:cs="Arial"/>
          <w:sz w:val="24"/>
          <w:szCs w:val="24"/>
        </w:rPr>
      </w:pPr>
      <w:r w:rsidRPr="00345AB3">
        <w:rPr>
          <w:rFonts w:ascii="Arial" w:hAnsi="Arial" w:cs="Arial"/>
          <w:sz w:val="24"/>
          <w:szCs w:val="24"/>
        </w:rPr>
        <w:t xml:space="preserve">De acuerdo con la información proporcionada, se llevan a cabo 2 o 3 Asambleas previas, bajo las siguientes reglas: </w:t>
      </w:r>
    </w:p>
    <w:p w14:paraId="32C42628" w14:textId="29F89D15" w:rsidR="00345AB3" w:rsidRPr="00345AB3" w:rsidRDefault="00345AB3" w:rsidP="00345AB3">
      <w:pPr>
        <w:pStyle w:val="Prrafodelista"/>
        <w:numPr>
          <w:ilvl w:val="0"/>
          <w:numId w:val="40"/>
        </w:numPr>
        <w:spacing w:after="120" w:line="276" w:lineRule="auto"/>
        <w:rPr>
          <w:rFonts w:ascii="Arial" w:hAnsi="Arial" w:cs="Arial"/>
          <w:sz w:val="24"/>
          <w:szCs w:val="24"/>
        </w:rPr>
      </w:pPr>
      <w:r w:rsidRPr="00345AB3">
        <w:rPr>
          <w:rFonts w:ascii="Arial" w:hAnsi="Arial" w:cs="Arial"/>
          <w:sz w:val="24"/>
          <w:szCs w:val="24"/>
        </w:rPr>
        <w:t xml:space="preserve">La Autoridad Municipal convoca a los ciudadanos y ciudadanas originarias del municipio, habitantes de la cabecera municipal, personas radicadas fuera de la comunidad y personas migrantes. </w:t>
      </w:r>
    </w:p>
    <w:p w14:paraId="6B3A4DDD" w14:textId="4435C736" w:rsidR="00345AB3" w:rsidRDefault="00345AB3" w:rsidP="00345AB3">
      <w:pPr>
        <w:pStyle w:val="Prrafodelista"/>
        <w:numPr>
          <w:ilvl w:val="0"/>
          <w:numId w:val="40"/>
        </w:numPr>
        <w:spacing w:after="120" w:line="276" w:lineRule="auto"/>
        <w:rPr>
          <w:rFonts w:ascii="Arial" w:hAnsi="Arial" w:cs="Arial"/>
          <w:sz w:val="24"/>
          <w:szCs w:val="24"/>
        </w:rPr>
      </w:pPr>
      <w:r w:rsidRPr="00345AB3">
        <w:rPr>
          <w:rFonts w:ascii="Arial" w:hAnsi="Arial" w:cs="Arial"/>
          <w:sz w:val="24"/>
          <w:szCs w:val="24"/>
        </w:rPr>
        <w:t xml:space="preserve">La finalidad es analizar y actualizar la lista de cargos. </w:t>
      </w:r>
    </w:p>
    <w:p w14:paraId="5E2842AC" w14:textId="77777777" w:rsidR="00345AB3" w:rsidRPr="00345AB3" w:rsidRDefault="00345AB3" w:rsidP="00345AB3">
      <w:pPr>
        <w:pStyle w:val="Prrafodelista"/>
        <w:spacing w:after="120" w:line="276" w:lineRule="auto"/>
        <w:ind w:left="1800"/>
        <w:rPr>
          <w:rFonts w:ascii="Arial" w:hAnsi="Arial" w:cs="Arial"/>
          <w:sz w:val="24"/>
          <w:szCs w:val="24"/>
        </w:rPr>
      </w:pPr>
    </w:p>
    <w:p w14:paraId="597DF9FF" w14:textId="7AB17CB3" w:rsidR="00EF4B5E" w:rsidRDefault="00EF4B5E" w:rsidP="00EF4B5E">
      <w:pPr>
        <w:pStyle w:val="Prrafodelista"/>
        <w:spacing w:after="120" w:line="276" w:lineRule="auto"/>
        <w:ind w:left="1080"/>
        <w:rPr>
          <w:rFonts w:ascii="Arial" w:hAnsi="Arial" w:cs="Arial"/>
          <w:b/>
          <w:sz w:val="24"/>
          <w:szCs w:val="24"/>
        </w:rPr>
      </w:pPr>
      <w:r w:rsidRPr="001735C7">
        <w:rPr>
          <w:rFonts w:ascii="Arial" w:hAnsi="Arial" w:cs="Arial"/>
          <w:b/>
          <w:sz w:val="24"/>
          <w:szCs w:val="24"/>
        </w:rPr>
        <w:t xml:space="preserve">B) ASAMBLEA DE ELECCIÓN </w:t>
      </w:r>
    </w:p>
    <w:p w14:paraId="0609E228" w14:textId="77777777" w:rsidR="00345AB3" w:rsidRPr="001735C7" w:rsidRDefault="00345AB3" w:rsidP="00EF4B5E">
      <w:pPr>
        <w:pStyle w:val="Prrafodelista"/>
        <w:spacing w:after="120" w:line="276" w:lineRule="auto"/>
        <w:ind w:left="1080"/>
        <w:rPr>
          <w:rFonts w:ascii="Arial" w:hAnsi="Arial" w:cs="Arial"/>
          <w:b/>
          <w:sz w:val="24"/>
          <w:szCs w:val="24"/>
        </w:rPr>
      </w:pPr>
    </w:p>
    <w:p w14:paraId="23D54208" w14:textId="77777777" w:rsidR="00345AB3" w:rsidRPr="00345AB3" w:rsidRDefault="00345AB3" w:rsidP="00EF4B5E">
      <w:pPr>
        <w:pStyle w:val="Prrafodelista"/>
        <w:spacing w:after="120" w:line="276" w:lineRule="auto"/>
        <w:ind w:left="1080"/>
        <w:rPr>
          <w:rFonts w:ascii="Arial" w:hAnsi="Arial" w:cs="Arial"/>
          <w:sz w:val="24"/>
          <w:szCs w:val="24"/>
        </w:rPr>
      </w:pPr>
      <w:r w:rsidRPr="00345AB3">
        <w:rPr>
          <w:rFonts w:ascii="Arial" w:hAnsi="Arial" w:cs="Arial"/>
          <w:sz w:val="24"/>
          <w:szCs w:val="24"/>
        </w:rPr>
        <w:t xml:space="preserve">La elección de Autoridades se realiza conforme a las siguientes reglas: </w:t>
      </w:r>
    </w:p>
    <w:p w14:paraId="562E2AF5" w14:textId="4432CDE6" w:rsidR="00345AB3" w:rsidRPr="00345AB3" w:rsidRDefault="00345AB3" w:rsidP="00345AB3">
      <w:pPr>
        <w:pStyle w:val="Prrafodelista"/>
        <w:numPr>
          <w:ilvl w:val="0"/>
          <w:numId w:val="41"/>
        </w:numPr>
        <w:spacing w:after="120" w:line="276" w:lineRule="auto"/>
        <w:rPr>
          <w:rFonts w:ascii="Arial" w:hAnsi="Arial" w:cs="Arial"/>
          <w:sz w:val="24"/>
          <w:szCs w:val="24"/>
        </w:rPr>
      </w:pPr>
      <w:r w:rsidRPr="00345AB3">
        <w:rPr>
          <w:rFonts w:ascii="Arial" w:hAnsi="Arial" w:cs="Arial"/>
          <w:sz w:val="24"/>
          <w:szCs w:val="24"/>
        </w:rPr>
        <w:lastRenderedPageBreak/>
        <w:t xml:space="preserve">La Autoridad municipal en función emite la convocatoria correspondiente. </w:t>
      </w:r>
    </w:p>
    <w:p w14:paraId="663A27D6" w14:textId="310E71A0" w:rsidR="00345AB3" w:rsidRPr="00345AB3" w:rsidRDefault="00345AB3" w:rsidP="00345AB3">
      <w:pPr>
        <w:pStyle w:val="Prrafodelista"/>
        <w:numPr>
          <w:ilvl w:val="0"/>
          <w:numId w:val="41"/>
        </w:numPr>
        <w:spacing w:after="120" w:line="276" w:lineRule="auto"/>
        <w:rPr>
          <w:rFonts w:ascii="Arial" w:hAnsi="Arial" w:cs="Arial"/>
          <w:sz w:val="24"/>
          <w:szCs w:val="24"/>
        </w:rPr>
      </w:pPr>
      <w:r w:rsidRPr="00345AB3">
        <w:rPr>
          <w:rFonts w:ascii="Arial" w:hAnsi="Arial" w:cs="Arial"/>
          <w:sz w:val="24"/>
          <w:szCs w:val="24"/>
        </w:rPr>
        <w:t>Los topiles recorren la comunidad para informar de la fecha, hora y lugar de la celebración de la asamblea de elección.</w:t>
      </w:r>
    </w:p>
    <w:p w14:paraId="7500134D" w14:textId="62EE4D8D" w:rsidR="00345AB3" w:rsidRPr="00345AB3" w:rsidRDefault="00345AB3" w:rsidP="00345AB3">
      <w:pPr>
        <w:pStyle w:val="Prrafodelista"/>
        <w:numPr>
          <w:ilvl w:val="0"/>
          <w:numId w:val="41"/>
        </w:numPr>
        <w:spacing w:after="120" w:line="276" w:lineRule="auto"/>
        <w:rPr>
          <w:rFonts w:ascii="Arial" w:hAnsi="Arial" w:cs="Arial"/>
          <w:sz w:val="24"/>
          <w:szCs w:val="24"/>
        </w:rPr>
      </w:pPr>
      <w:r w:rsidRPr="00345AB3">
        <w:rPr>
          <w:rFonts w:ascii="Arial" w:hAnsi="Arial" w:cs="Arial"/>
          <w:sz w:val="24"/>
          <w:szCs w:val="24"/>
        </w:rPr>
        <w:t xml:space="preserve">Se convoca a personas originarias del municipio y habitantes de la cabecera municipal, radicados y personas migrantes. </w:t>
      </w:r>
    </w:p>
    <w:p w14:paraId="03634ADE" w14:textId="512556E1" w:rsidR="00345AB3" w:rsidRPr="00345AB3" w:rsidRDefault="00345AB3" w:rsidP="00345AB3">
      <w:pPr>
        <w:pStyle w:val="Prrafodelista"/>
        <w:numPr>
          <w:ilvl w:val="0"/>
          <w:numId w:val="41"/>
        </w:numPr>
        <w:spacing w:after="120" w:line="276" w:lineRule="auto"/>
        <w:rPr>
          <w:rFonts w:ascii="Arial" w:hAnsi="Arial" w:cs="Arial"/>
          <w:sz w:val="24"/>
          <w:szCs w:val="24"/>
        </w:rPr>
      </w:pPr>
      <w:r w:rsidRPr="00345AB3">
        <w:rPr>
          <w:rFonts w:ascii="Arial" w:hAnsi="Arial" w:cs="Arial"/>
          <w:sz w:val="24"/>
          <w:szCs w:val="24"/>
        </w:rPr>
        <w:t xml:space="preserve">La Asamblea Comunitaria tiene como única finalidad integrar el Ayuntamiento. </w:t>
      </w:r>
    </w:p>
    <w:p w14:paraId="23ECF41B" w14:textId="77777777" w:rsidR="00EA5FA2" w:rsidRDefault="00345AB3" w:rsidP="00345AB3">
      <w:pPr>
        <w:pStyle w:val="Prrafodelista"/>
        <w:numPr>
          <w:ilvl w:val="0"/>
          <w:numId w:val="41"/>
        </w:numPr>
        <w:spacing w:after="120" w:line="276" w:lineRule="auto"/>
        <w:rPr>
          <w:rFonts w:ascii="Arial" w:hAnsi="Arial" w:cs="Arial"/>
          <w:sz w:val="24"/>
          <w:szCs w:val="24"/>
        </w:rPr>
      </w:pPr>
      <w:r w:rsidRPr="00345AB3">
        <w:rPr>
          <w:rFonts w:ascii="Arial" w:hAnsi="Arial" w:cs="Arial"/>
          <w:sz w:val="24"/>
          <w:szCs w:val="24"/>
        </w:rPr>
        <w:t xml:space="preserve">La elección se lleva a cabo en la sala de sesiones de la localidad. </w:t>
      </w:r>
    </w:p>
    <w:p w14:paraId="2DDD908D" w14:textId="6F2F0ED3" w:rsidR="00345AB3" w:rsidRPr="00345AB3" w:rsidRDefault="00345AB3" w:rsidP="00345AB3">
      <w:pPr>
        <w:pStyle w:val="Prrafodelista"/>
        <w:numPr>
          <w:ilvl w:val="0"/>
          <w:numId w:val="41"/>
        </w:numPr>
        <w:spacing w:after="120" w:line="276" w:lineRule="auto"/>
        <w:rPr>
          <w:rFonts w:ascii="Arial" w:hAnsi="Arial" w:cs="Arial"/>
          <w:sz w:val="24"/>
          <w:szCs w:val="24"/>
        </w:rPr>
      </w:pPr>
      <w:r w:rsidRPr="00345AB3">
        <w:rPr>
          <w:rFonts w:ascii="Arial" w:hAnsi="Arial" w:cs="Arial"/>
          <w:sz w:val="24"/>
          <w:szCs w:val="24"/>
        </w:rPr>
        <w:t xml:space="preserve">La Asamblea es presidida por la Autoridad Municipal. </w:t>
      </w:r>
    </w:p>
    <w:p w14:paraId="774350CA" w14:textId="085C7BCB" w:rsidR="00345AB3" w:rsidRPr="00345AB3" w:rsidRDefault="00345AB3" w:rsidP="00345AB3">
      <w:pPr>
        <w:pStyle w:val="Prrafodelista"/>
        <w:numPr>
          <w:ilvl w:val="0"/>
          <w:numId w:val="41"/>
        </w:numPr>
        <w:spacing w:after="120" w:line="276" w:lineRule="auto"/>
        <w:rPr>
          <w:rFonts w:ascii="Arial" w:hAnsi="Arial" w:cs="Arial"/>
          <w:sz w:val="24"/>
          <w:szCs w:val="24"/>
        </w:rPr>
      </w:pPr>
      <w:r w:rsidRPr="00345AB3">
        <w:rPr>
          <w:rFonts w:ascii="Arial" w:hAnsi="Arial" w:cs="Arial"/>
          <w:sz w:val="24"/>
          <w:szCs w:val="24"/>
        </w:rPr>
        <w:t xml:space="preserve">Las candidatas y candidatos a presidente (a) y Síndico (a) Municipal, son presentados mediante ternas (se da lectura a una lista de personas que les corresponde determinado cargo y la Asamblea elige una terna); las restantes concejalías se nombran por escalafón. La ciudadanía emite su voto a mano alzada y de manera nominal. </w:t>
      </w:r>
    </w:p>
    <w:p w14:paraId="6AEC59DB" w14:textId="5372527F" w:rsidR="00345AB3" w:rsidRPr="00345AB3" w:rsidRDefault="00345AB3" w:rsidP="00345AB3">
      <w:pPr>
        <w:pStyle w:val="Prrafodelista"/>
        <w:numPr>
          <w:ilvl w:val="0"/>
          <w:numId w:val="41"/>
        </w:numPr>
        <w:spacing w:after="120" w:line="276" w:lineRule="auto"/>
        <w:rPr>
          <w:rFonts w:ascii="Arial" w:hAnsi="Arial" w:cs="Arial"/>
          <w:sz w:val="24"/>
          <w:szCs w:val="24"/>
        </w:rPr>
      </w:pPr>
      <w:r w:rsidRPr="00345AB3">
        <w:rPr>
          <w:rFonts w:ascii="Arial" w:hAnsi="Arial" w:cs="Arial"/>
          <w:sz w:val="24"/>
          <w:szCs w:val="24"/>
        </w:rPr>
        <w:t xml:space="preserve">Asisten a la Asamblea de elección los ciudadanos y ciudadanas originarias del municipio que habitan en la cabecera municipal; todas con derecho a votar y ser votadas, los migrantes asumen por designación su cargo. </w:t>
      </w:r>
    </w:p>
    <w:p w14:paraId="1ECE6797" w14:textId="12F34F27" w:rsidR="00345AB3" w:rsidRPr="00345AB3" w:rsidRDefault="00345AB3" w:rsidP="00345AB3">
      <w:pPr>
        <w:pStyle w:val="Prrafodelista"/>
        <w:numPr>
          <w:ilvl w:val="0"/>
          <w:numId w:val="41"/>
        </w:numPr>
        <w:spacing w:after="120" w:line="276" w:lineRule="auto"/>
        <w:rPr>
          <w:rFonts w:ascii="Arial" w:hAnsi="Arial" w:cs="Arial"/>
          <w:sz w:val="24"/>
          <w:szCs w:val="24"/>
        </w:rPr>
      </w:pPr>
      <w:r w:rsidRPr="00345AB3">
        <w:rPr>
          <w:rFonts w:ascii="Arial" w:hAnsi="Arial" w:cs="Arial"/>
          <w:sz w:val="24"/>
          <w:szCs w:val="24"/>
        </w:rPr>
        <w:t xml:space="preserve">Se levanta el acta correspondiente en el que consta la integración del Ayuntamiento electo; firman las Autoridades y asambleístas asistentes. </w:t>
      </w:r>
    </w:p>
    <w:p w14:paraId="4807C28F" w14:textId="4661E120" w:rsidR="00EF4B5E" w:rsidRPr="00345AB3" w:rsidRDefault="00345AB3" w:rsidP="00345AB3">
      <w:pPr>
        <w:pStyle w:val="Prrafodelista"/>
        <w:numPr>
          <w:ilvl w:val="0"/>
          <w:numId w:val="41"/>
        </w:numPr>
        <w:spacing w:after="120" w:line="276" w:lineRule="auto"/>
        <w:rPr>
          <w:rFonts w:ascii="Arial" w:hAnsi="Arial" w:cs="Arial"/>
          <w:sz w:val="24"/>
          <w:szCs w:val="24"/>
        </w:rPr>
      </w:pPr>
      <w:r w:rsidRPr="00345AB3">
        <w:rPr>
          <w:rFonts w:ascii="Arial" w:hAnsi="Arial" w:cs="Arial"/>
          <w:sz w:val="24"/>
          <w:szCs w:val="24"/>
        </w:rPr>
        <w:t>La documentación la remiten al Instituto Estatal y de Participación Ciudadana de Oaxaca para su calificación.</w:t>
      </w:r>
    </w:p>
    <w:p w14:paraId="6CBFCF93" w14:textId="50677B68" w:rsidR="00EF4B5E" w:rsidRDefault="00EF4B5E" w:rsidP="00EF4B5E">
      <w:pPr>
        <w:spacing w:line="276" w:lineRule="auto"/>
        <w:rPr>
          <w:rFonts w:ascii="Arial" w:hAnsi="Arial" w:cs="Arial"/>
          <w:sz w:val="24"/>
          <w:szCs w:val="24"/>
        </w:rPr>
      </w:pPr>
      <w:r w:rsidRPr="003460C2">
        <w:rPr>
          <w:rFonts w:ascii="Arial" w:hAnsi="Arial" w:cs="Arial"/>
          <w:sz w:val="24"/>
          <w:szCs w:val="24"/>
        </w:rPr>
        <w:t>Así del estudio integral del expediente no se advierte incumplimiento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345AB3">
        <w:rPr>
          <w:rFonts w:ascii="Arial" w:hAnsi="Arial" w:cs="Arial"/>
          <w:sz w:val="24"/>
          <w:szCs w:val="24"/>
        </w:rPr>
        <w:t>127</w:t>
      </w:r>
      <w:r w:rsidRPr="00BB7232">
        <w:rPr>
          <w:rFonts w:ascii="Arial" w:hAnsi="Arial" w:cs="Arial"/>
          <w:sz w:val="24"/>
          <w:szCs w:val="24"/>
        </w:rPr>
        <w:t xml:space="preserve">/2022 que identifican el método de elección conforme al Sistema Normativo vigente en el </w:t>
      </w:r>
      <w:r>
        <w:rPr>
          <w:rFonts w:ascii="Arial" w:hAnsi="Arial" w:cs="Arial"/>
          <w:sz w:val="24"/>
          <w:szCs w:val="24"/>
        </w:rPr>
        <w:t>M</w:t>
      </w:r>
      <w:r w:rsidRPr="00BB7232">
        <w:rPr>
          <w:rFonts w:ascii="Arial" w:hAnsi="Arial" w:cs="Arial"/>
          <w:sz w:val="24"/>
          <w:szCs w:val="24"/>
        </w:rPr>
        <w:t xml:space="preserve">unicipio de </w:t>
      </w:r>
      <w:r>
        <w:rPr>
          <w:rFonts w:ascii="Arial" w:hAnsi="Arial" w:cs="Arial"/>
          <w:sz w:val="24"/>
          <w:szCs w:val="24"/>
        </w:rPr>
        <w:t xml:space="preserve">San </w:t>
      </w:r>
      <w:r w:rsidR="00345AB3">
        <w:rPr>
          <w:rFonts w:ascii="Arial" w:hAnsi="Arial" w:cs="Arial"/>
          <w:sz w:val="24"/>
          <w:szCs w:val="24"/>
        </w:rPr>
        <w:t>Francisco Cajonos</w:t>
      </w:r>
      <w:r w:rsidRPr="00BB7232">
        <w:rPr>
          <w:rFonts w:ascii="Arial" w:hAnsi="Arial" w:cs="Arial"/>
          <w:sz w:val="24"/>
          <w:szCs w:val="24"/>
        </w:rPr>
        <w:t>, Oaxaca.</w:t>
      </w:r>
    </w:p>
    <w:p w14:paraId="158B1C43" w14:textId="0B496A92" w:rsidR="00EF4B5E" w:rsidRDefault="00EF4B5E" w:rsidP="00EF4B5E">
      <w:pPr>
        <w:spacing w:line="276" w:lineRule="auto"/>
        <w:rPr>
          <w:rFonts w:ascii="Arial" w:hAnsi="Arial" w:cs="Arial"/>
          <w:sz w:val="24"/>
          <w:szCs w:val="24"/>
        </w:rPr>
      </w:pPr>
      <w:r w:rsidRPr="00BB7232">
        <w:rPr>
          <w:rFonts w:ascii="Arial" w:hAnsi="Arial" w:cs="Arial"/>
          <w:sz w:val="24"/>
          <w:szCs w:val="24"/>
        </w:rPr>
        <w:t>En cumplimiento a las reglas de elección, la convocatoria a la Asamblea electiva, se dio a conocer</w:t>
      </w:r>
      <w:r w:rsidR="00C27A60">
        <w:rPr>
          <w:rFonts w:ascii="Arial" w:hAnsi="Arial" w:cs="Arial"/>
          <w:sz w:val="24"/>
          <w:szCs w:val="24"/>
        </w:rPr>
        <w:t xml:space="preserve"> mediante las personas que tienen el cargo de topiles, quienes se encargaron de acudir en cada uno de los domicilios aproximadamente en tres ocasiones para hacerles del conocimiento a todas las personas de la fecha y hora sobre la Asamblea que se llevara a cabo en dicha localidad</w:t>
      </w:r>
      <w:r>
        <w:rPr>
          <w:rFonts w:ascii="Arial" w:hAnsi="Arial" w:cs="Arial"/>
          <w:sz w:val="24"/>
          <w:szCs w:val="24"/>
        </w:rPr>
        <w:t>,</w:t>
      </w:r>
      <w:r w:rsidR="00EA5FA2">
        <w:rPr>
          <w:rFonts w:ascii="Arial" w:hAnsi="Arial" w:cs="Arial"/>
          <w:sz w:val="24"/>
          <w:szCs w:val="24"/>
        </w:rPr>
        <w:t xml:space="preserve"> conforme al informe rendido por el Presidente Municipal de San Francisco Cajonos, de fecha 18 de noviembre, en el que inform</w:t>
      </w:r>
      <w:r w:rsidR="004154CB">
        <w:rPr>
          <w:rFonts w:ascii="Arial" w:hAnsi="Arial" w:cs="Arial"/>
          <w:sz w:val="24"/>
          <w:szCs w:val="24"/>
        </w:rPr>
        <w:t>ó</w:t>
      </w:r>
      <w:r w:rsidR="00EA5FA2">
        <w:rPr>
          <w:rFonts w:ascii="Arial" w:hAnsi="Arial" w:cs="Arial"/>
          <w:sz w:val="24"/>
          <w:szCs w:val="24"/>
        </w:rPr>
        <w:t xml:space="preserve"> la forma de convocar,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77C0EADA" w14:textId="0A8DA5EB" w:rsidR="00EA5FA2" w:rsidRDefault="00EA5FA2" w:rsidP="00EF4B5E">
      <w:pPr>
        <w:spacing w:line="276" w:lineRule="auto"/>
        <w:rPr>
          <w:rFonts w:ascii="Arial" w:hAnsi="Arial" w:cs="Arial"/>
          <w:sz w:val="24"/>
          <w:szCs w:val="24"/>
        </w:rPr>
      </w:pPr>
      <w:r>
        <w:rPr>
          <w:rFonts w:ascii="Arial" w:hAnsi="Arial" w:cs="Arial"/>
          <w:sz w:val="24"/>
          <w:szCs w:val="24"/>
        </w:rPr>
        <w:lastRenderedPageBreak/>
        <w:t xml:space="preserve">Como antecedente </w:t>
      </w:r>
      <w:r w:rsidR="00F9228F">
        <w:rPr>
          <w:rFonts w:ascii="Arial" w:hAnsi="Arial" w:cs="Arial"/>
          <w:sz w:val="24"/>
          <w:szCs w:val="24"/>
        </w:rPr>
        <w:t>e</w:t>
      </w:r>
      <w:r w:rsidR="00EF4B5E">
        <w:rPr>
          <w:rFonts w:ascii="Arial" w:hAnsi="Arial" w:cs="Arial"/>
          <w:sz w:val="24"/>
          <w:szCs w:val="24"/>
        </w:rPr>
        <w:t xml:space="preserve">l día </w:t>
      </w:r>
      <w:r w:rsidR="00C27A60">
        <w:rPr>
          <w:rFonts w:ascii="Arial" w:hAnsi="Arial" w:cs="Arial"/>
          <w:sz w:val="24"/>
          <w:szCs w:val="24"/>
        </w:rPr>
        <w:t>8</w:t>
      </w:r>
      <w:r w:rsidR="00EF4B5E">
        <w:rPr>
          <w:rFonts w:ascii="Arial" w:hAnsi="Arial" w:cs="Arial"/>
          <w:sz w:val="24"/>
          <w:szCs w:val="24"/>
        </w:rPr>
        <w:t xml:space="preserve"> de </w:t>
      </w:r>
      <w:r w:rsidR="00C27A60">
        <w:rPr>
          <w:rFonts w:ascii="Arial" w:hAnsi="Arial" w:cs="Arial"/>
          <w:sz w:val="24"/>
          <w:szCs w:val="24"/>
        </w:rPr>
        <w:t xml:space="preserve">mayo </w:t>
      </w:r>
      <w:r w:rsidR="00EF4B5E">
        <w:rPr>
          <w:rFonts w:ascii="Arial" w:hAnsi="Arial" w:cs="Arial"/>
          <w:sz w:val="24"/>
          <w:szCs w:val="24"/>
        </w:rPr>
        <w:t>de 2022</w:t>
      </w:r>
      <w:r w:rsidR="000737B3">
        <w:rPr>
          <w:rFonts w:ascii="Arial" w:hAnsi="Arial" w:cs="Arial"/>
          <w:sz w:val="24"/>
          <w:szCs w:val="24"/>
        </w:rPr>
        <w:t>,</w:t>
      </w:r>
      <w:r w:rsidR="00EF4B5E">
        <w:rPr>
          <w:rFonts w:ascii="Arial" w:hAnsi="Arial" w:cs="Arial"/>
          <w:sz w:val="24"/>
          <w:szCs w:val="24"/>
        </w:rPr>
        <w:t xml:space="preserve"> se llevó a cabo la Primera Asamblea Ordinaria Municipal </w:t>
      </w:r>
      <w:r w:rsidR="00C27A60">
        <w:rPr>
          <w:rFonts w:ascii="Arial" w:hAnsi="Arial" w:cs="Arial"/>
          <w:sz w:val="24"/>
          <w:szCs w:val="24"/>
        </w:rPr>
        <w:t xml:space="preserve">en el cual se </w:t>
      </w:r>
      <w:r w:rsidR="005D3B35">
        <w:rPr>
          <w:rFonts w:ascii="Arial" w:hAnsi="Arial" w:cs="Arial"/>
          <w:sz w:val="24"/>
          <w:szCs w:val="24"/>
        </w:rPr>
        <w:t>trató</w:t>
      </w:r>
      <w:r w:rsidR="00C27A60">
        <w:rPr>
          <w:rFonts w:ascii="Arial" w:hAnsi="Arial" w:cs="Arial"/>
          <w:sz w:val="24"/>
          <w:szCs w:val="24"/>
        </w:rPr>
        <w:t xml:space="preserve"> diversos puntos, principalmente el de la participación de las mujeres en el Ayuntamiento, posteriormente con fecha 3 de julio de la presente anualidad</w:t>
      </w:r>
      <w:r w:rsidR="00224636">
        <w:rPr>
          <w:rFonts w:ascii="Arial" w:hAnsi="Arial" w:cs="Arial"/>
          <w:sz w:val="24"/>
          <w:szCs w:val="24"/>
        </w:rPr>
        <w:t xml:space="preserve">, </w:t>
      </w:r>
      <w:r w:rsidR="00C27A60">
        <w:rPr>
          <w:rFonts w:ascii="Arial" w:hAnsi="Arial" w:cs="Arial"/>
          <w:sz w:val="24"/>
          <w:szCs w:val="24"/>
        </w:rPr>
        <w:t xml:space="preserve">se </w:t>
      </w:r>
      <w:r w:rsidR="00224636">
        <w:rPr>
          <w:rFonts w:ascii="Arial" w:hAnsi="Arial" w:cs="Arial"/>
          <w:sz w:val="24"/>
          <w:szCs w:val="24"/>
        </w:rPr>
        <w:t>desahogó</w:t>
      </w:r>
      <w:r w:rsidR="00C27A60">
        <w:rPr>
          <w:rFonts w:ascii="Arial" w:hAnsi="Arial" w:cs="Arial"/>
          <w:sz w:val="24"/>
          <w:szCs w:val="24"/>
        </w:rPr>
        <w:t xml:space="preserve"> la segunda Asamblea</w:t>
      </w:r>
      <w:r w:rsidR="00224636">
        <w:rPr>
          <w:rFonts w:ascii="Arial" w:hAnsi="Arial" w:cs="Arial"/>
          <w:sz w:val="24"/>
          <w:szCs w:val="24"/>
        </w:rPr>
        <w:t>,</w:t>
      </w:r>
      <w:r w:rsidR="00C27A60">
        <w:rPr>
          <w:rFonts w:ascii="Arial" w:hAnsi="Arial" w:cs="Arial"/>
          <w:sz w:val="24"/>
          <w:szCs w:val="24"/>
        </w:rPr>
        <w:t xml:space="preserve"> como punto principal fue el de información y análisis al nombramiento de la nueva Autoridad para el ejercicio 2023</w:t>
      </w:r>
      <w:r w:rsidR="005D3B35">
        <w:rPr>
          <w:rFonts w:ascii="Arial" w:hAnsi="Arial" w:cs="Arial"/>
          <w:sz w:val="24"/>
          <w:szCs w:val="24"/>
        </w:rPr>
        <w:t xml:space="preserve">. </w:t>
      </w:r>
    </w:p>
    <w:p w14:paraId="15D97765" w14:textId="7722F0C0" w:rsidR="009F5836" w:rsidRDefault="005D3B35" w:rsidP="00EF4B5E">
      <w:pPr>
        <w:spacing w:line="276" w:lineRule="auto"/>
        <w:rPr>
          <w:rFonts w:ascii="Arial" w:hAnsi="Arial" w:cs="Arial"/>
          <w:bCs/>
          <w:sz w:val="24"/>
          <w:szCs w:val="24"/>
        </w:rPr>
      </w:pPr>
      <w:r>
        <w:rPr>
          <w:rFonts w:ascii="Arial" w:hAnsi="Arial" w:cs="Arial"/>
          <w:sz w:val="24"/>
          <w:szCs w:val="24"/>
        </w:rPr>
        <w:t>Con fecha 3 de noviembre de 2022</w:t>
      </w:r>
      <w:r w:rsidR="000737B3">
        <w:rPr>
          <w:rFonts w:ascii="Arial" w:hAnsi="Arial" w:cs="Arial"/>
          <w:sz w:val="24"/>
          <w:szCs w:val="24"/>
        </w:rPr>
        <w:t>,</w:t>
      </w:r>
      <w:r>
        <w:rPr>
          <w:rFonts w:ascii="Arial" w:hAnsi="Arial" w:cs="Arial"/>
          <w:sz w:val="24"/>
          <w:szCs w:val="24"/>
        </w:rPr>
        <w:t xml:space="preserve"> se llevó a cabo la Asamblea Gene</w:t>
      </w:r>
      <w:r w:rsidRPr="00760453">
        <w:rPr>
          <w:rFonts w:ascii="Arial" w:hAnsi="Arial" w:cs="Arial"/>
          <w:sz w:val="24"/>
          <w:szCs w:val="24"/>
        </w:rPr>
        <w:t xml:space="preserve">ral y </w:t>
      </w:r>
      <w:r w:rsidR="00EF4B5E" w:rsidRPr="00760453">
        <w:rPr>
          <w:rFonts w:ascii="Arial" w:hAnsi="Arial" w:cs="Arial"/>
          <w:sz w:val="24"/>
          <w:szCs w:val="24"/>
        </w:rPr>
        <w:t xml:space="preserve">una vez realizado el pase de lista, se declaró la existencia del quórum legal con </w:t>
      </w:r>
      <w:r w:rsidR="00D34F25" w:rsidRPr="00760453">
        <w:rPr>
          <w:rFonts w:ascii="Arial" w:hAnsi="Arial" w:cs="Arial"/>
          <w:sz w:val="24"/>
          <w:szCs w:val="24"/>
        </w:rPr>
        <w:t>188</w:t>
      </w:r>
      <w:r w:rsidR="00EF4B5E" w:rsidRPr="00760453">
        <w:rPr>
          <w:rFonts w:ascii="Arial" w:hAnsi="Arial" w:cs="Arial"/>
          <w:sz w:val="24"/>
          <w:szCs w:val="24"/>
        </w:rPr>
        <w:t xml:space="preserve"> asambleístas de los cuales </w:t>
      </w:r>
      <w:r w:rsidR="00D34F25" w:rsidRPr="00760453">
        <w:rPr>
          <w:rFonts w:ascii="Arial" w:hAnsi="Arial" w:cs="Arial"/>
          <w:sz w:val="24"/>
          <w:szCs w:val="24"/>
        </w:rPr>
        <w:t>89</w:t>
      </w:r>
      <w:r w:rsidR="00EF4B5E" w:rsidRPr="00760453">
        <w:rPr>
          <w:rFonts w:ascii="Arial" w:hAnsi="Arial" w:cs="Arial"/>
          <w:sz w:val="24"/>
          <w:szCs w:val="24"/>
        </w:rPr>
        <w:t xml:space="preserve"> fueron hombres y </w:t>
      </w:r>
      <w:r w:rsidR="00D34F25" w:rsidRPr="00760453">
        <w:rPr>
          <w:rFonts w:ascii="Arial" w:hAnsi="Arial" w:cs="Arial"/>
          <w:sz w:val="24"/>
          <w:szCs w:val="24"/>
        </w:rPr>
        <w:t>99</w:t>
      </w:r>
      <w:r w:rsidR="00EF4B5E" w:rsidRPr="00760453">
        <w:rPr>
          <w:rFonts w:ascii="Arial" w:hAnsi="Arial" w:cs="Arial"/>
          <w:sz w:val="24"/>
          <w:szCs w:val="24"/>
        </w:rPr>
        <w:t xml:space="preserve"> mujeres</w:t>
      </w:r>
      <w:r w:rsidR="00760453" w:rsidRPr="00760453">
        <w:rPr>
          <w:rFonts w:ascii="Arial" w:hAnsi="Arial" w:cs="Arial"/>
          <w:sz w:val="24"/>
          <w:szCs w:val="24"/>
        </w:rPr>
        <w:t xml:space="preserve">, </w:t>
      </w:r>
      <w:r w:rsidR="00760453" w:rsidRPr="000737B3">
        <w:rPr>
          <w:rFonts w:ascii="Arial" w:hAnsi="Arial"/>
          <w:sz w:val="24"/>
          <w:szCs w:val="24"/>
        </w:rPr>
        <w:t xml:space="preserve">no </w:t>
      </w:r>
      <w:r w:rsidR="009F5836" w:rsidRPr="000737B3">
        <w:rPr>
          <w:rFonts w:ascii="Arial" w:hAnsi="Arial"/>
          <w:sz w:val="24"/>
          <w:szCs w:val="24"/>
        </w:rPr>
        <w:t>obstante,</w:t>
      </w:r>
      <w:r w:rsidR="00760453" w:rsidRPr="000737B3">
        <w:rPr>
          <w:rFonts w:ascii="Arial" w:hAnsi="Arial"/>
          <w:sz w:val="24"/>
          <w:szCs w:val="24"/>
        </w:rPr>
        <w:t xml:space="preserve"> de una revisión realizada a las listas de asistencia que </w:t>
      </w:r>
      <w:r w:rsidR="009F5836" w:rsidRPr="000737B3">
        <w:rPr>
          <w:rFonts w:ascii="Arial" w:hAnsi="Arial"/>
          <w:sz w:val="24"/>
          <w:szCs w:val="24"/>
        </w:rPr>
        <w:t>acompaña, se</w:t>
      </w:r>
      <w:r w:rsidR="00EA5FA2" w:rsidRPr="000737B3">
        <w:rPr>
          <w:rFonts w:ascii="Arial" w:hAnsi="Arial"/>
          <w:sz w:val="24"/>
          <w:szCs w:val="24"/>
        </w:rPr>
        <w:t xml:space="preserve"> previene la asistencia de </w:t>
      </w:r>
      <w:r w:rsidR="00760453">
        <w:rPr>
          <w:rFonts w:ascii="Arial" w:hAnsi="Arial"/>
          <w:b/>
          <w:bCs/>
          <w:sz w:val="24"/>
          <w:szCs w:val="24"/>
        </w:rPr>
        <w:t>182</w:t>
      </w:r>
      <w:r w:rsidR="00760453" w:rsidRPr="006E7A52">
        <w:rPr>
          <w:rFonts w:ascii="Arial" w:hAnsi="Arial"/>
          <w:b/>
          <w:bCs/>
          <w:sz w:val="24"/>
          <w:szCs w:val="24"/>
        </w:rPr>
        <w:t xml:space="preserve"> </w:t>
      </w:r>
      <w:r w:rsidR="00EA5FA2">
        <w:rPr>
          <w:rFonts w:ascii="Arial" w:hAnsi="Arial"/>
          <w:b/>
          <w:bCs/>
          <w:sz w:val="24"/>
          <w:szCs w:val="24"/>
        </w:rPr>
        <w:t>personas</w:t>
      </w:r>
      <w:r w:rsidR="00760453" w:rsidRPr="006E7A52">
        <w:rPr>
          <w:rFonts w:ascii="Arial" w:hAnsi="Arial"/>
          <w:b/>
          <w:bCs/>
          <w:sz w:val="24"/>
          <w:szCs w:val="24"/>
        </w:rPr>
        <w:t xml:space="preserve">, de los cuales </w:t>
      </w:r>
      <w:r w:rsidR="00760453">
        <w:rPr>
          <w:rFonts w:ascii="Arial" w:hAnsi="Arial"/>
          <w:b/>
          <w:bCs/>
          <w:sz w:val="24"/>
          <w:szCs w:val="24"/>
        </w:rPr>
        <w:t xml:space="preserve">83 </w:t>
      </w:r>
      <w:r w:rsidR="00760453" w:rsidRPr="006E7A52">
        <w:rPr>
          <w:rFonts w:ascii="Arial" w:hAnsi="Arial"/>
          <w:b/>
          <w:bCs/>
          <w:sz w:val="24"/>
          <w:szCs w:val="24"/>
        </w:rPr>
        <w:t xml:space="preserve">fueron hombres y </w:t>
      </w:r>
      <w:r w:rsidR="009F5836">
        <w:rPr>
          <w:rFonts w:ascii="Arial" w:hAnsi="Arial"/>
          <w:b/>
          <w:bCs/>
          <w:sz w:val="24"/>
          <w:szCs w:val="24"/>
        </w:rPr>
        <w:t xml:space="preserve">99 </w:t>
      </w:r>
      <w:r w:rsidR="009F5836" w:rsidRPr="006E7A52">
        <w:rPr>
          <w:rFonts w:ascii="Arial" w:hAnsi="Arial"/>
          <w:b/>
          <w:bCs/>
          <w:sz w:val="24"/>
          <w:szCs w:val="24"/>
        </w:rPr>
        <w:t>mujeres</w:t>
      </w:r>
      <w:r w:rsidR="00760453" w:rsidRPr="006E7A52">
        <w:rPr>
          <w:rFonts w:ascii="Arial" w:hAnsi="Arial"/>
          <w:b/>
          <w:bCs/>
          <w:sz w:val="24"/>
          <w:szCs w:val="24"/>
        </w:rPr>
        <w:t xml:space="preserve"> en consecuencia</w:t>
      </w:r>
      <w:r w:rsidR="00EF4B5E" w:rsidRPr="007773B2">
        <w:rPr>
          <w:rFonts w:ascii="Arial" w:hAnsi="Arial" w:cs="Arial"/>
          <w:b/>
          <w:bCs/>
          <w:sz w:val="24"/>
          <w:szCs w:val="24"/>
        </w:rPr>
        <w:t xml:space="preserve">; </w:t>
      </w:r>
      <w:r w:rsidR="00EF4B5E" w:rsidRPr="007773B2">
        <w:rPr>
          <w:rFonts w:ascii="Arial" w:hAnsi="Arial" w:cs="Arial"/>
          <w:sz w:val="24"/>
          <w:szCs w:val="24"/>
        </w:rPr>
        <w:t>enseguida</w:t>
      </w:r>
      <w:r w:rsidR="00EF4B5E" w:rsidRPr="007773B2">
        <w:rPr>
          <w:rFonts w:ascii="Arial" w:hAnsi="Arial" w:cs="Arial"/>
          <w:bCs/>
          <w:sz w:val="24"/>
          <w:szCs w:val="24"/>
        </w:rPr>
        <w:t xml:space="preserve"> </w:t>
      </w:r>
      <w:r w:rsidR="00EF4B5E">
        <w:rPr>
          <w:rFonts w:ascii="Arial" w:hAnsi="Arial" w:cs="Arial"/>
          <w:bCs/>
          <w:sz w:val="24"/>
          <w:szCs w:val="24"/>
        </w:rPr>
        <w:t>el Presidente Municipal instaló</w:t>
      </w:r>
      <w:r w:rsidR="00EA5FA2">
        <w:rPr>
          <w:rFonts w:ascii="Arial" w:hAnsi="Arial" w:cs="Arial"/>
          <w:bCs/>
          <w:sz w:val="24"/>
          <w:szCs w:val="24"/>
        </w:rPr>
        <w:t xml:space="preserve"> legalmente </w:t>
      </w:r>
      <w:r w:rsidR="00EF4B5E">
        <w:rPr>
          <w:rFonts w:ascii="Arial" w:hAnsi="Arial" w:cs="Arial"/>
          <w:bCs/>
          <w:sz w:val="24"/>
          <w:szCs w:val="24"/>
        </w:rPr>
        <w:t xml:space="preserve">la </w:t>
      </w:r>
      <w:r w:rsidR="00EA5FA2">
        <w:rPr>
          <w:rFonts w:ascii="Arial" w:hAnsi="Arial" w:cs="Arial"/>
          <w:bCs/>
          <w:sz w:val="24"/>
          <w:szCs w:val="24"/>
        </w:rPr>
        <w:t>A</w:t>
      </w:r>
      <w:r w:rsidR="00EF4B5E">
        <w:rPr>
          <w:rFonts w:ascii="Arial" w:hAnsi="Arial" w:cs="Arial"/>
          <w:bCs/>
          <w:sz w:val="24"/>
          <w:szCs w:val="24"/>
        </w:rPr>
        <w:t>samblea</w:t>
      </w:r>
      <w:r w:rsidR="009F5836">
        <w:rPr>
          <w:rFonts w:ascii="Arial" w:hAnsi="Arial" w:cs="Arial"/>
          <w:bCs/>
          <w:sz w:val="24"/>
          <w:szCs w:val="24"/>
        </w:rPr>
        <w:t>.</w:t>
      </w:r>
    </w:p>
    <w:p w14:paraId="658E9C40" w14:textId="25A0B9F6" w:rsidR="0001625F" w:rsidRDefault="009F5836" w:rsidP="009F5836">
      <w:pPr>
        <w:spacing w:line="276" w:lineRule="auto"/>
        <w:rPr>
          <w:rFonts w:ascii="Arial" w:hAnsi="Arial" w:cs="Arial"/>
          <w:sz w:val="24"/>
          <w:szCs w:val="24"/>
        </w:rPr>
      </w:pPr>
      <w:r>
        <w:rPr>
          <w:rFonts w:ascii="Arial" w:hAnsi="Arial" w:cs="Arial"/>
          <w:bCs/>
          <w:sz w:val="24"/>
          <w:szCs w:val="24"/>
        </w:rPr>
        <w:t>Una vez</w:t>
      </w:r>
      <w:r w:rsidR="00EF4B5E">
        <w:rPr>
          <w:rFonts w:ascii="Arial" w:hAnsi="Arial" w:cs="Arial"/>
          <w:bCs/>
          <w:sz w:val="24"/>
          <w:szCs w:val="24"/>
        </w:rPr>
        <w:t xml:space="preserve">, </w:t>
      </w:r>
      <w:r>
        <w:rPr>
          <w:rFonts w:ascii="Arial" w:hAnsi="Arial" w:cs="Arial"/>
          <w:bCs/>
          <w:sz w:val="24"/>
          <w:szCs w:val="24"/>
        </w:rPr>
        <w:t>que se dio lectura del acta de Asamblea anterior, se procedió a</w:t>
      </w:r>
      <w:r w:rsidR="005D3B35">
        <w:rPr>
          <w:rFonts w:ascii="Arial" w:hAnsi="Arial" w:cs="Arial"/>
          <w:bCs/>
          <w:sz w:val="24"/>
          <w:szCs w:val="24"/>
        </w:rPr>
        <w:t>l</w:t>
      </w:r>
      <w:r>
        <w:rPr>
          <w:rFonts w:ascii="Arial" w:hAnsi="Arial" w:cs="Arial"/>
          <w:bCs/>
          <w:sz w:val="24"/>
          <w:szCs w:val="24"/>
        </w:rPr>
        <w:t xml:space="preserve"> </w:t>
      </w:r>
      <w:r w:rsidR="005D3B35">
        <w:rPr>
          <w:rFonts w:ascii="Arial" w:hAnsi="Arial" w:cs="Arial"/>
          <w:bCs/>
          <w:sz w:val="24"/>
          <w:szCs w:val="24"/>
        </w:rPr>
        <w:t xml:space="preserve"> nombramientos de los cargos para el ejercicio 2023</w:t>
      </w:r>
      <w:r>
        <w:rPr>
          <w:rFonts w:ascii="Arial" w:hAnsi="Arial" w:cs="Arial"/>
          <w:bCs/>
          <w:sz w:val="24"/>
          <w:szCs w:val="24"/>
        </w:rPr>
        <w:t xml:space="preserve">, y se da lectura de la </w:t>
      </w:r>
      <w:r w:rsidR="005D3B35">
        <w:rPr>
          <w:rFonts w:ascii="Arial" w:hAnsi="Arial" w:cs="Arial"/>
          <w:sz w:val="24"/>
          <w:szCs w:val="24"/>
        </w:rPr>
        <w:t>lista de las personas</w:t>
      </w:r>
      <w:r w:rsidR="0001625F">
        <w:rPr>
          <w:rFonts w:ascii="Arial" w:hAnsi="Arial" w:cs="Arial"/>
          <w:sz w:val="24"/>
          <w:szCs w:val="24"/>
        </w:rPr>
        <w:t xml:space="preserve"> que por escalafón de cargo les corresponde desempeñar</w:t>
      </w:r>
      <w:r>
        <w:rPr>
          <w:rFonts w:ascii="Arial" w:hAnsi="Arial" w:cs="Arial"/>
          <w:sz w:val="24"/>
          <w:szCs w:val="24"/>
        </w:rPr>
        <w:t xml:space="preserve"> </w:t>
      </w:r>
      <w:r w:rsidR="0001625F">
        <w:rPr>
          <w:rFonts w:ascii="Arial" w:hAnsi="Arial" w:cs="Arial"/>
          <w:sz w:val="24"/>
          <w:szCs w:val="24"/>
        </w:rPr>
        <w:t xml:space="preserve">la </w:t>
      </w:r>
      <w:r>
        <w:rPr>
          <w:rFonts w:ascii="Arial" w:hAnsi="Arial" w:cs="Arial"/>
          <w:sz w:val="24"/>
          <w:szCs w:val="24"/>
        </w:rPr>
        <w:t>P</w:t>
      </w:r>
      <w:r w:rsidR="0001625F">
        <w:rPr>
          <w:rFonts w:ascii="Arial" w:hAnsi="Arial" w:cs="Arial"/>
          <w:sz w:val="24"/>
          <w:szCs w:val="24"/>
        </w:rPr>
        <w:t xml:space="preserve">residencia y </w:t>
      </w:r>
      <w:r>
        <w:rPr>
          <w:rFonts w:ascii="Arial" w:hAnsi="Arial" w:cs="Arial"/>
          <w:sz w:val="24"/>
          <w:szCs w:val="24"/>
        </w:rPr>
        <w:t>S</w:t>
      </w:r>
      <w:r w:rsidR="0001625F">
        <w:rPr>
          <w:rFonts w:ascii="Arial" w:hAnsi="Arial" w:cs="Arial"/>
          <w:sz w:val="24"/>
          <w:szCs w:val="24"/>
        </w:rPr>
        <w:t xml:space="preserve">indicatura, por lo que procedieron a dar a conocer la terna, la cual ya había sido conformada en la </w:t>
      </w:r>
      <w:r>
        <w:rPr>
          <w:rFonts w:ascii="Arial" w:hAnsi="Arial" w:cs="Arial"/>
          <w:sz w:val="24"/>
          <w:szCs w:val="24"/>
        </w:rPr>
        <w:t>A</w:t>
      </w:r>
      <w:r w:rsidR="0001625F">
        <w:rPr>
          <w:rFonts w:ascii="Arial" w:hAnsi="Arial" w:cs="Arial"/>
          <w:sz w:val="24"/>
          <w:szCs w:val="24"/>
        </w:rPr>
        <w:t xml:space="preserve">samblea de fecha 3 de julio de 2022, posteriormente se llevó a cabo </w:t>
      </w:r>
      <w:r w:rsidR="0001625F" w:rsidRPr="009F5836">
        <w:rPr>
          <w:rFonts w:ascii="Arial" w:hAnsi="Arial" w:cs="Arial"/>
          <w:b/>
          <w:bCs/>
          <w:sz w:val="24"/>
          <w:szCs w:val="24"/>
        </w:rPr>
        <w:t xml:space="preserve">la votación nominal </w:t>
      </w:r>
      <w:r w:rsidRPr="009F5836">
        <w:rPr>
          <w:rFonts w:ascii="Arial" w:hAnsi="Arial" w:cs="Arial"/>
          <w:b/>
          <w:bCs/>
          <w:sz w:val="24"/>
          <w:szCs w:val="24"/>
        </w:rPr>
        <w:t xml:space="preserve">mediante </w:t>
      </w:r>
      <w:r w:rsidR="0001625F" w:rsidRPr="009F5836">
        <w:rPr>
          <w:rFonts w:ascii="Arial" w:hAnsi="Arial" w:cs="Arial"/>
          <w:b/>
          <w:bCs/>
          <w:sz w:val="24"/>
          <w:szCs w:val="24"/>
        </w:rPr>
        <w:t>terna</w:t>
      </w:r>
      <w:r w:rsidR="0001625F">
        <w:rPr>
          <w:rFonts w:ascii="Arial" w:hAnsi="Arial" w:cs="Arial"/>
          <w:sz w:val="24"/>
          <w:szCs w:val="24"/>
        </w:rPr>
        <w:t xml:space="preserve"> a la </w:t>
      </w:r>
      <w:r>
        <w:rPr>
          <w:rFonts w:ascii="Arial" w:hAnsi="Arial" w:cs="Arial"/>
          <w:sz w:val="24"/>
          <w:szCs w:val="24"/>
        </w:rPr>
        <w:t>P</w:t>
      </w:r>
      <w:r w:rsidR="0001625F">
        <w:rPr>
          <w:rFonts w:ascii="Arial" w:hAnsi="Arial" w:cs="Arial"/>
          <w:sz w:val="24"/>
          <w:szCs w:val="24"/>
        </w:rPr>
        <w:t xml:space="preserve">residencia </w:t>
      </w:r>
      <w:r>
        <w:rPr>
          <w:rFonts w:ascii="Arial" w:hAnsi="Arial" w:cs="Arial"/>
          <w:sz w:val="24"/>
          <w:szCs w:val="24"/>
        </w:rPr>
        <w:t>M</w:t>
      </w:r>
      <w:r w:rsidR="0001625F">
        <w:rPr>
          <w:rFonts w:ascii="Arial" w:hAnsi="Arial" w:cs="Arial"/>
          <w:sz w:val="24"/>
          <w:szCs w:val="24"/>
        </w:rPr>
        <w:t xml:space="preserve">unicipal, </w:t>
      </w:r>
      <w:r>
        <w:rPr>
          <w:rFonts w:ascii="Arial" w:hAnsi="Arial" w:cs="Arial"/>
          <w:sz w:val="24"/>
          <w:szCs w:val="24"/>
        </w:rPr>
        <w:t>una vez realizadas las propuestas y emitida la votación se obtuvieron los siguientes resultados:</w:t>
      </w:r>
    </w:p>
    <w:tbl>
      <w:tblPr>
        <w:tblStyle w:val="Tablaconcuadrcula"/>
        <w:tblW w:w="0" w:type="auto"/>
        <w:tblInd w:w="2466" w:type="dxa"/>
        <w:tblLook w:val="04A0" w:firstRow="1" w:lastRow="0" w:firstColumn="1" w:lastColumn="0" w:noHBand="0" w:noVBand="1"/>
      </w:tblPr>
      <w:tblGrid>
        <w:gridCol w:w="2972"/>
        <w:gridCol w:w="917"/>
      </w:tblGrid>
      <w:tr w:rsidR="00703909" w:rsidRPr="0001625F" w14:paraId="7CD1DC63" w14:textId="77777777" w:rsidTr="006D01E4">
        <w:tc>
          <w:tcPr>
            <w:tcW w:w="3889" w:type="dxa"/>
            <w:gridSpan w:val="2"/>
            <w:shd w:val="clear" w:color="auto" w:fill="D0CECE" w:themeFill="background2" w:themeFillShade="E6"/>
          </w:tcPr>
          <w:p w14:paraId="531236EC" w14:textId="46B16357" w:rsidR="00703909" w:rsidRPr="00703909" w:rsidRDefault="00703909" w:rsidP="00703909">
            <w:pPr>
              <w:spacing w:line="276" w:lineRule="auto"/>
              <w:jc w:val="center"/>
              <w:rPr>
                <w:rFonts w:ascii="Arial" w:hAnsi="Arial" w:cs="Arial"/>
                <w:b/>
                <w:bCs/>
                <w:sz w:val="20"/>
                <w:szCs w:val="20"/>
              </w:rPr>
            </w:pPr>
            <w:r w:rsidRPr="00703909">
              <w:rPr>
                <w:rFonts w:ascii="Arial" w:hAnsi="Arial" w:cs="Arial"/>
                <w:b/>
                <w:bCs/>
                <w:sz w:val="20"/>
                <w:szCs w:val="20"/>
              </w:rPr>
              <w:t>PRESIDENCIA MUNICIPAL</w:t>
            </w:r>
          </w:p>
        </w:tc>
      </w:tr>
      <w:tr w:rsidR="0001625F" w:rsidRPr="0001625F" w14:paraId="48004562" w14:textId="77777777" w:rsidTr="0001625F">
        <w:tc>
          <w:tcPr>
            <w:tcW w:w="2972" w:type="dxa"/>
            <w:shd w:val="clear" w:color="auto" w:fill="D0CECE" w:themeFill="background2" w:themeFillShade="E6"/>
          </w:tcPr>
          <w:p w14:paraId="7DBD5C7B" w14:textId="1F221E43" w:rsidR="0001625F" w:rsidRPr="00703909" w:rsidRDefault="00703909" w:rsidP="0001625F">
            <w:pPr>
              <w:spacing w:line="276" w:lineRule="auto"/>
              <w:jc w:val="center"/>
              <w:rPr>
                <w:rFonts w:ascii="Arial" w:hAnsi="Arial" w:cs="Arial"/>
                <w:b/>
                <w:bCs/>
                <w:sz w:val="20"/>
                <w:szCs w:val="20"/>
              </w:rPr>
            </w:pPr>
            <w:r w:rsidRPr="00703909">
              <w:rPr>
                <w:rFonts w:ascii="Arial" w:hAnsi="Arial" w:cs="Arial"/>
                <w:b/>
                <w:bCs/>
                <w:sz w:val="20"/>
                <w:szCs w:val="20"/>
              </w:rPr>
              <w:t>PROPIETARIO</w:t>
            </w:r>
          </w:p>
        </w:tc>
        <w:tc>
          <w:tcPr>
            <w:tcW w:w="917" w:type="dxa"/>
            <w:shd w:val="clear" w:color="auto" w:fill="D0CECE" w:themeFill="background2" w:themeFillShade="E6"/>
          </w:tcPr>
          <w:p w14:paraId="6491CA06" w14:textId="581007B7" w:rsidR="0001625F" w:rsidRPr="00703909" w:rsidRDefault="00703909" w:rsidP="00EF4B5E">
            <w:pPr>
              <w:spacing w:line="276" w:lineRule="auto"/>
              <w:rPr>
                <w:rFonts w:ascii="Arial" w:hAnsi="Arial" w:cs="Arial"/>
                <w:b/>
                <w:bCs/>
                <w:sz w:val="20"/>
                <w:szCs w:val="20"/>
              </w:rPr>
            </w:pPr>
            <w:r w:rsidRPr="00703909">
              <w:rPr>
                <w:rFonts w:ascii="Arial" w:hAnsi="Arial" w:cs="Arial"/>
                <w:b/>
                <w:bCs/>
                <w:sz w:val="20"/>
                <w:szCs w:val="20"/>
              </w:rPr>
              <w:t>VOTOS</w:t>
            </w:r>
          </w:p>
        </w:tc>
      </w:tr>
      <w:tr w:rsidR="0001625F" w:rsidRPr="0001625F" w14:paraId="3394AD68" w14:textId="77777777" w:rsidTr="0001625F">
        <w:tc>
          <w:tcPr>
            <w:tcW w:w="2972" w:type="dxa"/>
          </w:tcPr>
          <w:p w14:paraId="4D72AE72" w14:textId="1F3871E0" w:rsidR="0001625F" w:rsidRPr="00703909" w:rsidRDefault="0001625F" w:rsidP="00EF4B5E">
            <w:pPr>
              <w:spacing w:line="276" w:lineRule="auto"/>
              <w:rPr>
                <w:rFonts w:ascii="Arial" w:hAnsi="Arial" w:cs="Arial"/>
                <w:sz w:val="20"/>
                <w:szCs w:val="20"/>
              </w:rPr>
            </w:pPr>
            <w:r w:rsidRPr="00703909">
              <w:rPr>
                <w:rFonts w:ascii="Arial" w:hAnsi="Arial" w:cs="Arial"/>
                <w:sz w:val="20"/>
                <w:szCs w:val="20"/>
              </w:rPr>
              <w:t>RAIMUNDO</w:t>
            </w:r>
            <w:r w:rsidR="00E7776B">
              <w:rPr>
                <w:rStyle w:val="Refdenotaalpie"/>
                <w:rFonts w:ascii="Arial" w:hAnsi="Arial" w:cs="Arial"/>
                <w:sz w:val="20"/>
                <w:szCs w:val="20"/>
              </w:rPr>
              <w:footnoteReference w:id="25"/>
            </w:r>
            <w:r w:rsidRPr="00703909">
              <w:rPr>
                <w:rFonts w:ascii="Arial" w:hAnsi="Arial" w:cs="Arial"/>
                <w:sz w:val="20"/>
                <w:szCs w:val="20"/>
              </w:rPr>
              <w:t xml:space="preserve"> VÁSQUEZ MATA</w:t>
            </w:r>
          </w:p>
        </w:tc>
        <w:tc>
          <w:tcPr>
            <w:tcW w:w="917" w:type="dxa"/>
          </w:tcPr>
          <w:p w14:paraId="439B3031" w14:textId="526FAE94" w:rsidR="0001625F" w:rsidRPr="00703909" w:rsidRDefault="0001625F" w:rsidP="00EF4B5E">
            <w:pPr>
              <w:spacing w:line="276" w:lineRule="auto"/>
              <w:rPr>
                <w:rFonts w:ascii="Arial" w:hAnsi="Arial" w:cs="Arial"/>
                <w:sz w:val="20"/>
                <w:szCs w:val="20"/>
              </w:rPr>
            </w:pPr>
            <w:r w:rsidRPr="00703909">
              <w:rPr>
                <w:rFonts w:ascii="Arial" w:hAnsi="Arial" w:cs="Arial"/>
                <w:sz w:val="20"/>
                <w:szCs w:val="20"/>
              </w:rPr>
              <w:t>89</w:t>
            </w:r>
          </w:p>
        </w:tc>
      </w:tr>
      <w:tr w:rsidR="0001625F" w:rsidRPr="0001625F" w14:paraId="6655B3A3" w14:textId="77777777" w:rsidTr="0001625F">
        <w:tc>
          <w:tcPr>
            <w:tcW w:w="2972" w:type="dxa"/>
          </w:tcPr>
          <w:p w14:paraId="69CD2DF2" w14:textId="124CF14A" w:rsidR="0001625F" w:rsidRPr="00703909" w:rsidRDefault="0001625F" w:rsidP="00EF4B5E">
            <w:pPr>
              <w:spacing w:line="276" w:lineRule="auto"/>
              <w:rPr>
                <w:rFonts w:ascii="Arial" w:hAnsi="Arial" w:cs="Arial"/>
                <w:sz w:val="20"/>
                <w:szCs w:val="20"/>
              </w:rPr>
            </w:pPr>
            <w:r w:rsidRPr="00703909">
              <w:rPr>
                <w:rFonts w:ascii="Arial" w:hAnsi="Arial" w:cs="Arial"/>
                <w:sz w:val="20"/>
                <w:szCs w:val="20"/>
              </w:rPr>
              <w:t>ALBERTO LÓPEZ ROBLES</w:t>
            </w:r>
          </w:p>
        </w:tc>
        <w:tc>
          <w:tcPr>
            <w:tcW w:w="917" w:type="dxa"/>
          </w:tcPr>
          <w:p w14:paraId="7F687B78" w14:textId="4E9A591B" w:rsidR="0001625F" w:rsidRPr="00703909" w:rsidRDefault="0001625F" w:rsidP="00EF4B5E">
            <w:pPr>
              <w:spacing w:line="276" w:lineRule="auto"/>
              <w:rPr>
                <w:rFonts w:ascii="Arial" w:hAnsi="Arial" w:cs="Arial"/>
                <w:sz w:val="20"/>
                <w:szCs w:val="20"/>
              </w:rPr>
            </w:pPr>
            <w:r w:rsidRPr="00703909">
              <w:rPr>
                <w:rFonts w:ascii="Arial" w:hAnsi="Arial" w:cs="Arial"/>
                <w:sz w:val="20"/>
                <w:szCs w:val="20"/>
              </w:rPr>
              <w:t>55</w:t>
            </w:r>
          </w:p>
        </w:tc>
      </w:tr>
      <w:tr w:rsidR="0001625F" w:rsidRPr="0001625F" w14:paraId="0CE05368" w14:textId="77777777" w:rsidTr="0001625F">
        <w:tc>
          <w:tcPr>
            <w:tcW w:w="2972" w:type="dxa"/>
          </w:tcPr>
          <w:p w14:paraId="00D9569A" w14:textId="13CCC9A2" w:rsidR="0001625F" w:rsidRPr="00703909" w:rsidRDefault="0001625F" w:rsidP="00EF4B5E">
            <w:pPr>
              <w:spacing w:line="276" w:lineRule="auto"/>
              <w:rPr>
                <w:rFonts w:ascii="Arial" w:hAnsi="Arial" w:cs="Arial"/>
                <w:sz w:val="20"/>
                <w:szCs w:val="20"/>
              </w:rPr>
            </w:pPr>
            <w:r w:rsidRPr="00703909">
              <w:rPr>
                <w:rFonts w:ascii="Arial" w:hAnsi="Arial" w:cs="Arial"/>
                <w:sz w:val="20"/>
                <w:szCs w:val="20"/>
              </w:rPr>
              <w:t>ADOLFO ROBLES LUNA</w:t>
            </w:r>
          </w:p>
        </w:tc>
        <w:tc>
          <w:tcPr>
            <w:tcW w:w="917" w:type="dxa"/>
          </w:tcPr>
          <w:p w14:paraId="2CDBF204" w14:textId="2A87CC06" w:rsidR="0001625F" w:rsidRPr="00703909" w:rsidRDefault="0001625F" w:rsidP="00EF4B5E">
            <w:pPr>
              <w:spacing w:line="276" w:lineRule="auto"/>
              <w:rPr>
                <w:rFonts w:ascii="Arial" w:hAnsi="Arial" w:cs="Arial"/>
                <w:sz w:val="20"/>
                <w:szCs w:val="20"/>
              </w:rPr>
            </w:pPr>
            <w:r w:rsidRPr="00703909">
              <w:rPr>
                <w:rFonts w:ascii="Arial" w:hAnsi="Arial" w:cs="Arial"/>
                <w:sz w:val="20"/>
                <w:szCs w:val="20"/>
              </w:rPr>
              <w:t>44</w:t>
            </w:r>
          </w:p>
        </w:tc>
      </w:tr>
    </w:tbl>
    <w:p w14:paraId="637906E0" w14:textId="5D48BD39" w:rsidR="005D3B35" w:rsidRDefault="005D3B35" w:rsidP="00EF4B5E">
      <w:pPr>
        <w:spacing w:line="276" w:lineRule="auto"/>
        <w:rPr>
          <w:rFonts w:ascii="Arial" w:hAnsi="Arial" w:cs="Arial"/>
          <w:sz w:val="20"/>
          <w:szCs w:val="20"/>
        </w:rPr>
      </w:pPr>
    </w:p>
    <w:tbl>
      <w:tblPr>
        <w:tblStyle w:val="Tablaconcuadrcula"/>
        <w:tblW w:w="0" w:type="auto"/>
        <w:tblInd w:w="2466" w:type="dxa"/>
        <w:tblLook w:val="04A0" w:firstRow="1" w:lastRow="0" w:firstColumn="1" w:lastColumn="0" w:noHBand="0" w:noVBand="1"/>
      </w:tblPr>
      <w:tblGrid>
        <w:gridCol w:w="2972"/>
        <w:gridCol w:w="917"/>
      </w:tblGrid>
      <w:tr w:rsidR="00703909" w:rsidRPr="0001625F" w14:paraId="58AE52B3" w14:textId="77777777" w:rsidTr="00353B39">
        <w:tc>
          <w:tcPr>
            <w:tcW w:w="3889" w:type="dxa"/>
            <w:gridSpan w:val="2"/>
            <w:shd w:val="clear" w:color="auto" w:fill="D0CECE" w:themeFill="background2" w:themeFillShade="E6"/>
          </w:tcPr>
          <w:p w14:paraId="16FF3C05" w14:textId="64B9EA6F" w:rsidR="00703909" w:rsidRPr="00703909" w:rsidRDefault="00703909" w:rsidP="00353B39">
            <w:pPr>
              <w:spacing w:line="276" w:lineRule="auto"/>
              <w:jc w:val="center"/>
              <w:rPr>
                <w:rFonts w:ascii="Arial" w:hAnsi="Arial" w:cs="Arial"/>
                <w:b/>
                <w:bCs/>
                <w:sz w:val="20"/>
                <w:szCs w:val="20"/>
              </w:rPr>
            </w:pPr>
            <w:r>
              <w:rPr>
                <w:rFonts w:ascii="Arial" w:hAnsi="Arial" w:cs="Arial"/>
                <w:b/>
                <w:bCs/>
                <w:sz w:val="20"/>
                <w:szCs w:val="20"/>
              </w:rPr>
              <w:t xml:space="preserve">SINDICATURA </w:t>
            </w:r>
            <w:r w:rsidRPr="00703909">
              <w:rPr>
                <w:rFonts w:ascii="Arial" w:hAnsi="Arial" w:cs="Arial"/>
                <w:b/>
                <w:bCs/>
                <w:sz w:val="20"/>
                <w:szCs w:val="20"/>
              </w:rPr>
              <w:t>MUNICIPAL</w:t>
            </w:r>
          </w:p>
        </w:tc>
      </w:tr>
      <w:tr w:rsidR="00703909" w:rsidRPr="0001625F" w14:paraId="380D3495" w14:textId="77777777" w:rsidTr="00353B39">
        <w:tc>
          <w:tcPr>
            <w:tcW w:w="2972" w:type="dxa"/>
            <w:shd w:val="clear" w:color="auto" w:fill="D0CECE" w:themeFill="background2" w:themeFillShade="E6"/>
          </w:tcPr>
          <w:p w14:paraId="32A7706C" w14:textId="77777777" w:rsidR="00703909" w:rsidRPr="00703909" w:rsidRDefault="00703909" w:rsidP="00353B39">
            <w:pPr>
              <w:spacing w:line="276" w:lineRule="auto"/>
              <w:jc w:val="center"/>
              <w:rPr>
                <w:rFonts w:ascii="Arial" w:hAnsi="Arial" w:cs="Arial"/>
                <w:b/>
                <w:bCs/>
                <w:sz w:val="20"/>
                <w:szCs w:val="20"/>
              </w:rPr>
            </w:pPr>
            <w:r w:rsidRPr="00703909">
              <w:rPr>
                <w:rFonts w:ascii="Arial" w:hAnsi="Arial" w:cs="Arial"/>
                <w:b/>
                <w:bCs/>
                <w:sz w:val="20"/>
                <w:szCs w:val="20"/>
              </w:rPr>
              <w:t>PROPIETARIO</w:t>
            </w:r>
          </w:p>
        </w:tc>
        <w:tc>
          <w:tcPr>
            <w:tcW w:w="917" w:type="dxa"/>
            <w:shd w:val="clear" w:color="auto" w:fill="D0CECE" w:themeFill="background2" w:themeFillShade="E6"/>
          </w:tcPr>
          <w:p w14:paraId="5C90BF71" w14:textId="77777777" w:rsidR="00703909" w:rsidRPr="00703909" w:rsidRDefault="00703909" w:rsidP="00353B39">
            <w:pPr>
              <w:spacing w:line="276" w:lineRule="auto"/>
              <w:rPr>
                <w:rFonts w:ascii="Arial" w:hAnsi="Arial" w:cs="Arial"/>
                <w:b/>
                <w:bCs/>
                <w:sz w:val="20"/>
                <w:szCs w:val="20"/>
              </w:rPr>
            </w:pPr>
            <w:r w:rsidRPr="00703909">
              <w:rPr>
                <w:rFonts w:ascii="Arial" w:hAnsi="Arial" w:cs="Arial"/>
                <w:b/>
                <w:bCs/>
                <w:sz w:val="20"/>
                <w:szCs w:val="20"/>
              </w:rPr>
              <w:t>VOTOS</w:t>
            </w:r>
          </w:p>
        </w:tc>
      </w:tr>
      <w:tr w:rsidR="00703909" w:rsidRPr="0001625F" w14:paraId="14398EA7" w14:textId="77777777" w:rsidTr="00353B39">
        <w:tc>
          <w:tcPr>
            <w:tcW w:w="2972" w:type="dxa"/>
          </w:tcPr>
          <w:p w14:paraId="6DA70C7F" w14:textId="77777777" w:rsidR="00703909" w:rsidRPr="00703909" w:rsidRDefault="00703909" w:rsidP="00353B39">
            <w:pPr>
              <w:spacing w:line="276" w:lineRule="auto"/>
              <w:rPr>
                <w:rFonts w:ascii="Arial" w:hAnsi="Arial" w:cs="Arial"/>
                <w:sz w:val="20"/>
                <w:szCs w:val="20"/>
              </w:rPr>
            </w:pPr>
            <w:r w:rsidRPr="00703909">
              <w:rPr>
                <w:rFonts w:ascii="Arial" w:hAnsi="Arial" w:cs="Arial"/>
                <w:sz w:val="20"/>
                <w:szCs w:val="20"/>
              </w:rPr>
              <w:t>RAIMUNDO VÁSQUEZ MATA</w:t>
            </w:r>
          </w:p>
        </w:tc>
        <w:tc>
          <w:tcPr>
            <w:tcW w:w="917" w:type="dxa"/>
          </w:tcPr>
          <w:p w14:paraId="3C975235" w14:textId="77777777" w:rsidR="00703909" w:rsidRPr="00703909" w:rsidRDefault="00703909" w:rsidP="00353B39">
            <w:pPr>
              <w:spacing w:line="276" w:lineRule="auto"/>
              <w:rPr>
                <w:rFonts w:ascii="Arial" w:hAnsi="Arial" w:cs="Arial"/>
                <w:sz w:val="20"/>
                <w:szCs w:val="20"/>
              </w:rPr>
            </w:pPr>
            <w:r w:rsidRPr="00703909">
              <w:rPr>
                <w:rFonts w:ascii="Arial" w:hAnsi="Arial" w:cs="Arial"/>
                <w:sz w:val="20"/>
                <w:szCs w:val="20"/>
              </w:rPr>
              <w:t>89</w:t>
            </w:r>
          </w:p>
        </w:tc>
      </w:tr>
      <w:tr w:rsidR="00703909" w:rsidRPr="0001625F" w14:paraId="1EECF3B5" w14:textId="77777777" w:rsidTr="00353B39">
        <w:tc>
          <w:tcPr>
            <w:tcW w:w="2972" w:type="dxa"/>
          </w:tcPr>
          <w:p w14:paraId="7F225682" w14:textId="77777777" w:rsidR="00703909" w:rsidRPr="00703909" w:rsidRDefault="00703909" w:rsidP="00353B39">
            <w:pPr>
              <w:spacing w:line="276" w:lineRule="auto"/>
              <w:rPr>
                <w:rFonts w:ascii="Arial" w:hAnsi="Arial" w:cs="Arial"/>
                <w:sz w:val="20"/>
                <w:szCs w:val="20"/>
              </w:rPr>
            </w:pPr>
            <w:r w:rsidRPr="00703909">
              <w:rPr>
                <w:rFonts w:ascii="Arial" w:hAnsi="Arial" w:cs="Arial"/>
                <w:sz w:val="20"/>
                <w:szCs w:val="20"/>
              </w:rPr>
              <w:t>ALBERTO LÓPEZ ROBLES</w:t>
            </w:r>
          </w:p>
        </w:tc>
        <w:tc>
          <w:tcPr>
            <w:tcW w:w="917" w:type="dxa"/>
          </w:tcPr>
          <w:p w14:paraId="635DC21E" w14:textId="77777777" w:rsidR="00703909" w:rsidRPr="00703909" w:rsidRDefault="00703909" w:rsidP="00353B39">
            <w:pPr>
              <w:spacing w:line="276" w:lineRule="auto"/>
              <w:rPr>
                <w:rFonts w:ascii="Arial" w:hAnsi="Arial" w:cs="Arial"/>
                <w:sz w:val="20"/>
                <w:szCs w:val="20"/>
              </w:rPr>
            </w:pPr>
            <w:r w:rsidRPr="00703909">
              <w:rPr>
                <w:rFonts w:ascii="Arial" w:hAnsi="Arial" w:cs="Arial"/>
                <w:sz w:val="20"/>
                <w:szCs w:val="20"/>
              </w:rPr>
              <w:t>55</w:t>
            </w:r>
          </w:p>
        </w:tc>
      </w:tr>
      <w:tr w:rsidR="00703909" w:rsidRPr="0001625F" w14:paraId="2E61DA83" w14:textId="77777777" w:rsidTr="00353B39">
        <w:tc>
          <w:tcPr>
            <w:tcW w:w="2972" w:type="dxa"/>
          </w:tcPr>
          <w:p w14:paraId="034E356F" w14:textId="77777777" w:rsidR="00703909" w:rsidRPr="00703909" w:rsidRDefault="00703909" w:rsidP="00353B39">
            <w:pPr>
              <w:spacing w:line="276" w:lineRule="auto"/>
              <w:rPr>
                <w:rFonts w:ascii="Arial" w:hAnsi="Arial" w:cs="Arial"/>
                <w:sz w:val="20"/>
                <w:szCs w:val="20"/>
              </w:rPr>
            </w:pPr>
            <w:r w:rsidRPr="00703909">
              <w:rPr>
                <w:rFonts w:ascii="Arial" w:hAnsi="Arial" w:cs="Arial"/>
                <w:sz w:val="20"/>
                <w:szCs w:val="20"/>
              </w:rPr>
              <w:t>ADOLFO ROBLES LUNA</w:t>
            </w:r>
          </w:p>
        </w:tc>
        <w:tc>
          <w:tcPr>
            <w:tcW w:w="917" w:type="dxa"/>
          </w:tcPr>
          <w:p w14:paraId="6A648C28" w14:textId="77777777" w:rsidR="00703909" w:rsidRPr="00703909" w:rsidRDefault="00703909" w:rsidP="00353B39">
            <w:pPr>
              <w:spacing w:line="276" w:lineRule="auto"/>
              <w:rPr>
                <w:rFonts w:ascii="Arial" w:hAnsi="Arial" w:cs="Arial"/>
                <w:sz w:val="20"/>
                <w:szCs w:val="20"/>
              </w:rPr>
            </w:pPr>
            <w:r w:rsidRPr="00703909">
              <w:rPr>
                <w:rFonts w:ascii="Arial" w:hAnsi="Arial" w:cs="Arial"/>
                <w:sz w:val="20"/>
                <w:szCs w:val="20"/>
              </w:rPr>
              <w:t>44</w:t>
            </w:r>
          </w:p>
        </w:tc>
      </w:tr>
    </w:tbl>
    <w:p w14:paraId="4A902599" w14:textId="77777777" w:rsidR="00703909" w:rsidRPr="0001625F" w:rsidRDefault="00703909" w:rsidP="00EF4B5E">
      <w:pPr>
        <w:spacing w:line="276" w:lineRule="auto"/>
        <w:rPr>
          <w:rFonts w:ascii="Arial" w:hAnsi="Arial" w:cs="Arial"/>
          <w:sz w:val="20"/>
          <w:szCs w:val="20"/>
        </w:rPr>
      </w:pPr>
    </w:p>
    <w:p w14:paraId="3941D617" w14:textId="21359240" w:rsidR="00703909" w:rsidRDefault="0001625F" w:rsidP="00EF4B5E">
      <w:pPr>
        <w:spacing w:line="276" w:lineRule="auto"/>
        <w:rPr>
          <w:rFonts w:ascii="Arial" w:hAnsi="Arial" w:cs="Arial"/>
          <w:sz w:val="24"/>
          <w:szCs w:val="24"/>
        </w:rPr>
      </w:pPr>
      <w:r>
        <w:rPr>
          <w:rFonts w:ascii="Arial" w:hAnsi="Arial" w:cs="Arial"/>
          <w:sz w:val="24"/>
          <w:szCs w:val="24"/>
        </w:rPr>
        <w:lastRenderedPageBreak/>
        <w:t>Posteriormente se prosiguió con el cargo de la</w:t>
      </w:r>
      <w:r w:rsidR="00703909">
        <w:rPr>
          <w:rFonts w:ascii="Arial" w:hAnsi="Arial" w:cs="Arial"/>
          <w:sz w:val="24"/>
          <w:szCs w:val="24"/>
        </w:rPr>
        <w:t xml:space="preserve">s demás concejalías, </w:t>
      </w:r>
      <w:r>
        <w:rPr>
          <w:rFonts w:ascii="Arial" w:hAnsi="Arial" w:cs="Arial"/>
          <w:sz w:val="24"/>
          <w:szCs w:val="24"/>
        </w:rPr>
        <w:t>conforme al método de terna</w:t>
      </w:r>
      <w:r w:rsidR="00703909">
        <w:rPr>
          <w:rFonts w:ascii="Arial" w:hAnsi="Arial" w:cs="Arial"/>
          <w:sz w:val="24"/>
          <w:szCs w:val="24"/>
        </w:rPr>
        <w:t>s y en forma nominal</w:t>
      </w:r>
      <w:r>
        <w:rPr>
          <w:rFonts w:ascii="Arial" w:hAnsi="Arial" w:cs="Arial"/>
          <w:sz w:val="24"/>
          <w:szCs w:val="24"/>
        </w:rPr>
        <w:t xml:space="preserve">, </w:t>
      </w:r>
      <w:r w:rsidR="00703909">
        <w:rPr>
          <w:rFonts w:ascii="Arial" w:hAnsi="Arial" w:cs="Arial"/>
          <w:sz w:val="24"/>
          <w:szCs w:val="24"/>
        </w:rPr>
        <w:t xml:space="preserve">determinando la Asamblea que se nombrarían dos ternas, la primera para el cargo de la Regiduría de Hacienda, </w:t>
      </w:r>
      <w:r w:rsidR="00C35120">
        <w:rPr>
          <w:rFonts w:ascii="Arial" w:hAnsi="Arial" w:cs="Arial"/>
          <w:sz w:val="24"/>
          <w:szCs w:val="24"/>
        </w:rPr>
        <w:t>quien obtenga el mayor número de votos fungirá como propietario y el segundo en la suplencia</w:t>
      </w:r>
      <w:r w:rsidR="008A12B2">
        <w:rPr>
          <w:rFonts w:ascii="Arial" w:hAnsi="Arial" w:cs="Arial"/>
          <w:sz w:val="24"/>
          <w:szCs w:val="24"/>
        </w:rPr>
        <w:t xml:space="preserve">, conforme al sistema normativo de San Francisco Cajonos, Oaxaca, el tercer lugar fungirá el cargo propietario de la Regiduría de Salud. </w:t>
      </w:r>
    </w:p>
    <w:tbl>
      <w:tblPr>
        <w:tblStyle w:val="Tablaconcuadrcula"/>
        <w:tblW w:w="0" w:type="auto"/>
        <w:jc w:val="center"/>
        <w:tblLook w:val="04A0" w:firstRow="1" w:lastRow="0" w:firstColumn="1" w:lastColumn="0" w:noHBand="0" w:noVBand="1"/>
      </w:tblPr>
      <w:tblGrid>
        <w:gridCol w:w="3016"/>
        <w:gridCol w:w="2977"/>
        <w:gridCol w:w="917"/>
      </w:tblGrid>
      <w:tr w:rsidR="00C35120" w:rsidRPr="0001625F" w14:paraId="6C4616DA" w14:textId="77777777" w:rsidTr="008A12B2">
        <w:trPr>
          <w:jc w:val="center"/>
        </w:trPr>
        <w:tc>
          <w:tcPr>
            <w:tcW w:w="3016" w:type="dxa"/>
            <w:shd w:val="clear" w:color="auto" w:fill="D0CECE" w:themeFill="background2" w:themeFillShade="E6"/>
          </w:tcPr>
          <w:p w14:paraId="0EBAEFC2" w14:textId="037DBECE" w:rsidR="00C35120" w:rsidRPr="008A12B2" w:rsidRDefault="008A12B2" w:rsidP="00353B39">
            <w:pPr>
              <w:spacing w:line="276" w:lineRule="auto"/>
              <w:jc w:val="center"/>
              <w:rPr>
                <w:rFonts w:ascii="Arial" w:hAnsi="Arial" w:cs="Arial"/>
                <w:b/>
                <w:bCs/>
                <w:sz w:val="20"/>
                <w:szCs w:val="20"/>
              </w:rPr>
            </w:pPr>
            <w:r w:rsidRPr="008A12B2">
              <w:rPr>
                <w:rFonts w:ascii="Arial" w:hAnsi="Arial" w:cs="Arial"/>
                <w:b/>
                <w:bCs/>
                <w:sz w:val="20"/>
                <w:szCs w:val="20"/>
              </w:rPr>
              <w:t xml:space="preserve">CARGO </w:t>
            </w:r>
          </w:p>
        </w:tc>
        <w:tc>
          <w:tcPr>
            <w:tcW w:w="2977" w:type="dxa"/>
            <w:shd w:val="clear" w:color="auto" w:fill="D0CECE" w:themeFill="background2" w:themeFillShade="E6"/>
          </w:tcPr>
          <w:p w14:paraId="3DA25D99" w14:textId="47343FC0" w:rsidR="00C35120" w:rsidRPr="008A12B2" w:rsidRDefault="008A12B2" w:rsidP="00353B39">
            <w:pPr>
              <w:spacing w:line="276" w:lineRule="auto"/>
              <w:jc w:val="center"/>
              <w:rPr>
                <w:rFonts w:ascii="Arial" w:hAnsi="Arial" w:cs="Arial"/>
                <w:b/>
                <w:bCs/>
                <w:sz w:val="20"/>
                <w:szCs w:val="20"/>
              </w:rPr>
            </w:pPr>
            <w:r w:rsidRPr="008A12B2">
              <w:rPr>
                <w:rFonts w:ascii="Arial" w:hAnsi="Arial" w:cs="Arial"/>
                <w:b/>
                <w:bCs/>
                <w:sz w:val="20"/>
                <w:szCs w:val="20"/>
              </w:rPr>
              <w:t>NOMBRE</w:t>
            </w:r>
          </w:p>
        </w:tc>
        <w:tc>
          <w:tcPr>
            <w:tcW w:w="917" w:type="dxa"/>
            <w:shd w:val="clear" w:color="auto" w:fill="D0CECE" w:themeFill="background2" w:themeFillShade="E6"/>
          </w:tcPr>
          <w:p w14:paraId="18ED8CFA" w14:textId="2378A01D" w:rsidR="00C35120" w:rsidRPr="008A12B2" w:rsidRDefault="008A12B2" w:rsidP="00353B39">
            <w:pPr>
              <w:spacing w:line="276" w:lineRule="auto"/>
              <w:rPr>
                <w:rFonts w:ascii="Arial" w:hAnsi="Arial" w:cs="Arial"/>
                <w:b/>
                <w:bCs/>
                <w:sz w:val="20"/>
                <w:szCs w:val="20"/>
              </w:rPr>
            </w:pPr>
            <w:r w:rsidRPr="008A12B2">
              <w:rPr>
                <w:rFonts w:ascii="Arial" w:hAnsi="Arial" w:cs="Arial"/>
                <w:b/>
                <w:bCs/>
                <w:sz w:val="20"/>
                <w:szCs w:val="20"/>
              </w:rPr>
              <w:t>VOTOS</w:t>
            </w:r>
          </w:p>
        </w:tc>
      </w:tr>
      <w:tr w:rsidR="00C35120" w:rsidRPr="0001625F" w14:paraId="41FED7C4" w14:textId="77777777" w:rsidTr="008A12B2">
        <w:trPr>
          <w:jc w:val="center"/>
        </w:trPr>
        <w:tc>
          <w:tcPr>
            <w:tcW w:w="3016" w:type="dxa"/>
            <w:vAlign w:val="center"/>
          </w:tcPr>
          <w:p w14:paraId="1C074061" w14:textId="7A977982" w:rsidR="00C35120" w:rsidRPr="008A12B2" w:rsidRDefault="008A12B2" w:rsidP="008A12B2">
            <w:pPr>
              <w:spacing w:line="276" w:lineRule="auto"/>
              <w:rPr>
                <w:rFonts w:ascii="Arial" w:hAnsi="Arial" w:cs="Arial"/>
                <w:sz w:val="20"/>
                <w:szCs w:val="20"/>
              </w:rPr>
            </w:pPr>
            <w:r w:rsidRPr="008A12B2">
              <w:rPr>
                <w:rFonts w:ascii="Arial" w:hAnsi="Arial" w:cs="Arial"/>
                <w:sz w:val="20"/>
                <w:szCs w:val="20"/>
              </w:rPr>
              <w:t>REGIDURÍA DE HACIENDA.</w:t>
            </w:r>
          </w:p>
          <w:p w14:paraId="0F1FADF9" w14:textId="3BCE2BCC" w:rsidR="00C35120" w:rsidRPr="008A12B2" w:rsidRDefault="008A12B2" w:rsidP="008A12B2">
            <w:pPr>
              <w:spacing w:line="276" w:lineRule="auto"/>
              <w:rPr>
                <w:rFonts w:ascii="Arial" w:hAnsi="Arial" w:cs="Arial"/>
                <w:sz w:val="20"/>
                <w:szCs w:val="20"/>
              </w:rPr>
            </w:pPr>
            <w:r w:rsidRPr="008A12B2">
              <w:rPr>
                <w:rFonts w:ascii="Arial" w:hAnsi="Arial" w:cs="Arial"/>
                <w:sz w:val="20"/>
                <w:szCs w:val="20"/>
              </w:rPr>
              <w:t xml:space="preserve">PROPIETARIA </w:t>
            </w:r>
          </w:p>
        </w:tc>
        <w:tc>
          <w:tcPr>
            <w:tcW w:w="2977" w:type="dxa"/>
            <w:vAlign w:val="center"/>
          </w:tcPr>
          <w:p w14:paraId="57E7A6B3" w14:textId="2B583F60" w:rsidR="00C35120" w:rsidRPr="008A12B2" w:rsidRDefault="008A12B2" w:rsidP="008A12B2">
            <w:pPr>
              <w:spacing w:line="276" w:lineRule="auto"/>
              <w:rPr>
                <w:rFonts w:ascii="Arial" w:hAnsi="Arial" w:cs="Arial"/>
                <w:sz w:val="20"/>
                <w:szCs w:val="20"/>
              </w:rPr>
            </w:pPr>
            <w:r w:rsidRPr="008A12B2">
              <w:rPr>
                <w:rFonts w:ascii="Arial" w:hAnsi="Arial" w:cs="Arial"/>
                <w:sz w:val="20"/>
                <w:szCs w:val="20"/>
              </w:rPr>
              <w:t>AURELIO LÓPEZ ROBLES</w:t>
            </w:r>
          </w:p>
        </w:tc>
        <w:tc>
          <w:tcPr>
            <w:tcW w:w="917" w:type="dxa"/>
            <w:vAlign w:val="center"/>
          </w:tcPr>
          <w:p w14:paraId="6CF30474" w14:textId="11FEBBF2" w:rsidR="00C35120" w:rsidRPr="008A12B2" w:rsidRDefault="008A12B2" w:rsidP="008A12B2">
            <w:pPr>
              <w:spacing w:line="276" w:lineRule="auto"/>
              <w:rPr>
                <w:rFonts w:ascii="Arial" w:hAnsi="Arial" w:cs="Arial"/>
                <w:sz w:val="20"/>
                <w:szCs w:val="20"/>
              </w:rPr>
            </w:pPr>
            <w:r w:rsidRPr="008A12B2">
              <w:rPr>
                <w:rFonts w:ascii="Arial" w:hAnsi="Arial" w:cs="Arial"/>
                <w:sz w:val="20"/>
                <w:szCs w:val="20"/>
              </w:rPr>
              <w:t xml:space="preserve">77 </w:t>
            </w:r>
          </w:p>
        </w:tc>
      </w:tr>
      <w:tr w:rsidR="00C35120" w:rsidRPr="0001625F" w14:paraId="1D5AF2F5" w14:textId="77777777" w:rsidTr="008A12B2">
        <w:trPr>
          <w:jc w:val="center"/>
        </w:trPr>
        <w:tc>
          <w:tcPr>
            <w:tcW w:w="3016" w:type="dxa"/>
            <w:vAlign w:val="center"/>
          </w:tcPr>
          <w:p w14:paraId="52B7680A" w14:textId="0DEE9333" w:rsidR="00C35120" w:rsidRPr="008A12B2" w:rsidRDefault="008A12B2" w:rsidP="008A12B2">
            <w:pPr>
              <w:spacing w:line="276" w:lineRule="auto"/>
              <w:rPr>
                <w:rFonts w:ascii="Arial" w:hAnsi="Arial" w:cs="Arial"/>
                <w:sz w:val="20"/>
                <w:szCs w:val="20"/>
              </w:rPr>
            </w:pPr>
            <w:r w:rsidRPr="008A12B2">
              <w:rPr>
                <w:rFonts w:ascii="Arial" w:hAnsi="Arial" w:cs="Arial"/>
                <w:sz w:val="20"/>
                <w:szCs w:val="20"/>
              </w:rPr>
              <w:t>REGIDURÍA DE HACIENDA</w:t>
            </w:r>
          </w:p>
          <w:p w14:paraId="4037398C" w14:textId="3802C7E5" w:rsidR="008A12B2" w:rsidRPr="008A12B2" w:rsidRDefault="008A12B2" w:rsidP="008A12B2">
            <w:pPr>
              <w:spacing w:line="276" w:lineRule="auto"/>
              <w:rPr>
                <w:rFonts w:ascii="Arial" w:hAnsi="Arial" w:cs="Arial"/>
                <w:sz w:val="20"/>
                <w:szCs w:val="20"/>
              </w:rPr>
            </w:pPr>
            <w:r w:rsidRPr="008A12B2">
              <w:rPr>
                <w:rFonts w:ascii="Arial" w:hAnsi="Arial" w:cs="Arial"/>
                <w:sz w:val="20"/>
                <w:szCs w:val="20"/>
              </w:rPr>
              <w:t>SUPLENTE</w:t>
            </w:r>
          </w:p>
        </w:tc>
        <w:tc>
          <w:tcPr>
            <w:tcW w:w="2977" w:type="dxa"/>
            <w:vAlign w:val="center"/>
          </w:tcPr>
          <w:p w14:paraId="68A85D55" w14:textId="7C301CA0" w:rsidR="00C35120" w:rsidRPr="008A12B2" w:rsidRDefault="008A12B2" w:rsidP="008A12B2">
            <w:pPr>
              <w:spacing w:line="276" w:lineRule="auto"/>
              <w:rPr>
                <w:rFonts w:ascii="Arial" w:hAnsi="Arial" w:cs="Arial"/>
                <w:sz w:val="20"/>
                <w:szCs w:val="20"/>
              </w:rPr>
            </w:pPr>
            <w:r w:rsidRPr="008A12B2">
              <w:rPr>
                <w:rFonts w:ascii="Arial" w:hAnsi="Arial" w:cs="Arial"/>
                <w:sz w:val="20"/>
                <w:szCs w:val="20"/>
              </w:rPr>
              <w:t>LETICIA ADRIANA RÍOS VÁZQUEZ</w:t>
            </w:r>
          </w:p>
        </w:tc>
        <w:tc>
          <w:tcPr>
            <w:tcW w:w="917" w:type="dxa"/>
            <w:vAlign w:val="center"/>
          </w:tcPr>
          <w:p w14:paraId="1E116BA2" w14:textId="5F5B3328" w:rsidR="00C35120" w:rsidRPr="008A12B2" w:rsidRDefault="008A12B2" w:rsidP="008A12B2">
            <w:pPr>
              <w:spacing w:line="276" w:lineRule="auto"/>
              <w:rPr>
                <w:rFonts w:ascii="Arial" w:hAnsi="Arial" w:cs="Arial"/>
                <w:sz w:val="20"/>
                <w:szCs w:val="20"/>
              </w:rPr>
            </w:pPr>
            <w:r w:rsidRPr="008A12B2">
              <w:rPr>
                <w:rFonts w:ascii="Arial" w:hAnsi="Arial" w:cs="Arial"/>
                <w:sz w:val="20"/>
                <w:szCs w:val="20"/>
              </w:rPr>
              <w:t>63</w:t>
            </w:r>
          </w:p>
        </w:tc>
      </w:tr>
      <w:tr w:rsidR="00C35120" w:rsidRPr="0001625F" w14:paraId="5AEC3F96" w14:textId="77777777" w:rsidTr="008A12B2">
        <w:trPr>
          <w:jc w:val="center"/>
        </w:trPr>
        <w:tc>
          <w:tcPr>
            <w:tcW w:w="3016" w:type="dxa"/>
            <w:vAlign w:val="center"/>
          </w:tcPr>
          <w:p w14:paraId="30F9051E" w14:textId="46E68C54" w:rsidR="00C35120" w:rsidRPr="008A12B2" w:rsidRDefault="008A12B2" w:rsidP="008A12B2">
            <w:pPr>
              <w:spacing w:line="276" w:lineRule="auto"/>
              <w:rPr>
                <w:rFonts w:ascii="Arial" w:hAnsi="Arial" w:cs="Arial"/>
                <w:sz w:val="20"/>
                <w:szCs w:val="20"/>
              </w:rPr>
            </w:pPr>
            <w:r w:rsidRPr="008A12B2">
              <w:rPr>
                <w:rFonts w:ascii="Arial" w:hAnsi="Arial" w:cs="Arial"/>
                <w:sz w:val="20"/>
                <w:szCs w:val="20"/>
              </w:rPr>
              <w:t>REGIDURÍA DE SALUD</w:t>
            </w:r>
          </w:p>
        </w:tc>
        <w:tc>
          <w:tcPr>
            <w:tcW w:w="2977" w:type="dxa"/>
            <w:vAlign w:val="center"/>
          </w:tcPr>
          <w:p w14:paraId="452750F5" w14:textId="0E01D49D" w:rsidR="00C35120" w:rsidRPr="008A12B2" w:rsidRDefault="008A12B2" w:rsidP="008A12B2">
            <w:pPr>
              <w:spacing w:line="276" w:lineRule="auto"/>
              <w:rPr>
                <w:rFonts w:ascii="Arial" w:hAnsi="Arial" w:cs="Arial"/>
                <w:sz w:val="20"/>
                <w:szCs w:val="20"/>
              </w:rPr>
            </w:pPr>
            <w:r w:rsidRPr="008A12B2">
              <w:rPr>
                <w:rFonts w:ascii="Arial" w:hAnsi="Arial" w:cs="Arial"/>
                <w:sz w:val="20"/>
                <w:szCs w:val="20"/>
              </w:rPr>
              <w:t>ERASTO YESCAS HERNÁNDEZ</w:t>
            </w:r>
          </w:p>
        </w:tc>
        <w:tc>
          <w:tcPr>
            <w:tcW w:w="917" w:type="dxa"/>
            <w:vAlign w:val="center"/>
          </w:tcPr>
          <w:p w14:paraId="1059AA70" w14:textId="5E0F6B4B" w:rsidR="00C35120" w:rsidRPr="008A12B2" w:rsidRDefault="008A12B2" w:rsidP="008A12B2">
            <w:pPr>
              <w:spacing w:line="276" w:lineRule="auto"/>
              <w:rPr>
                <w:rFonts w:ascii="Arial" w:hAnsi="Arial" w:cs="Arial"/>
                <w:sz w:val="20"/>
                <w:szCs w:val="20"/>
              </w:rPr>
            </w:pPr>
            <w:r w:rsidRPr="008A12B2">
              <w:rPr>
                <w:rFonts w:ascii="Arial" w:hAnsi="Arial" w:cs="Arial"/>
                <w:sz w:val="20"/>
                <w:szCs w:val="20"/>
              </w:rPr>
              <w:t>48</w:t>
            </w:r>
          </w:p>
        </w:tc>
      </w:tr>
    </w:tbl>
    <w:p w14:paraId="1372E34C" w14:textId="40CF4EED" w:rsidR="00703909" w:rsidRDefault="00703909" w:rsidP="00EF4B5E">
      <w:pPr>
        <w:spacing w:line="276" w:lineRule="auto"/>
        <w:rPr>
          <w:rFonts w:ascii="Arial" w:hAnsi="Arial" w:cs="Arial"/>
          <w:sz w:val="24"/>
          <w:szCs w:val="24"/>
        </w:rPr>
      </w:pPr>
    </w:p>
    <w:p w14:paraId="6C13AE8A" w14:textId="03E0CCE3" w:rsidR="008A12B2" w:rsidRDefault="008A12B2" w:rsidP="00EF4B5E">
      <w:pPr>
        <w:spacing w:line="276" w:lineRule="auto"/>
        <w:rPr>
          <w:rFonts w:ascii="Arial" w:hAnsi="Arial" w:cs="Arial"/>
          <w:sz w:val="24"/>
          <w:szCs w:val="24"/>
        </w:rPr>
      </w:pPr>
      <w:r>
        <w:rPr>
          <w:rFonts w:ascii="Arial" w:hAnsi="Arial" w:cs="Arial"/>
          <w:sz w:val="24"/>
          <w:szCs w:val="24"/>
        </w:rPr>
        <w:t xml:space="preserve">La segunda terna, conforme a sistema normativo de la </w:t>
      </w:r>
      <w:r w:rsidR="007A2AE0">
        <w:rPr>
          <w:rFonts w:ascii="Arial" w:hAnsi="Arial" w:cs="Arial"/>
          <w:sz w:val="24"/>
          <w:szCs w:val="24"/>
        </w:rPr>
        <w:t>comunidad,</w:t>
      </w:r>
      <w:r>
        <w:rPr>
          <w:rFonts w:ascii="Arial" w:hAnsi="Arial" w:cs="Arial"/>
          <w:sz w:val="24"/>
          <w:szCs w:val="24"/>
        </w:rPr>
        <w:t xml:space="preserve"> se nombran por </w:t>
      </w:r>
      <w:r w:rsidR="007A2AE0">
        <w:rPr>
          <w:rFonts w:ascii="Arial" w:hAnsi="Arial" w:cs="Arial"/>
          <w:sz w:val="24"/>
          <w:szCs w:val="24"/>
        </w:rPr>
        <w:t xml:space="preserve">escalafón, sin embargo, para dar cumplimiento a un gobierno paritario se procedió a realizar una terna en la cual se nombraron mujeres.   </w:t>
      </w:r>
      <w:r>
        <w:rPr>
          <w:rFonts w:ascii="Arial" w:hAnsi="Arial" w:cs="Arial"/>
          <w:sz w:val="24"/>
          <w:szCs w:val="24"/>
        </w:rPr>
        <w:t xml:space="preserve"> </w:t>
      </w:r>
    </w:p>
    <w:tbl>
      <w:tblPr>
        <w:tblStyle w:val="Tablaconcuadrcula"/>
        <w:tblW w:w="0" w:type="auto"/>
        <w:jc w:val="center"/>
        <w:tblLook w:val="04A0" w:firstRow="1" w:lastRow="0" w:firstColumn="1" w:lastColumn="0" w:noHBand="0" w:noVBand="1"/>
      </w:tblPr>
      <w:tblGrid>
        <w:gridCol w:w="3016"/>
        <w:gridCol w:w="2977"/>
        <w:gridCol w:w="917"/>
      </w:tblGrid>
      <w:tr w:rsidR="007A2AE0" w:rsidRPr="0001625F" w14:paraId="7C9D5A9C" w14:textId="77777777" w:rsidTr="00353B39">
        <w:trPr>
          <w:jc w:val="center"/>
        </w:trPr>
        <w:tc>
          <w:tcPr>
            <w:tcW w:w="3016" w:type="dxa"/>
            <w:shd w:val="clear" w:color="auto" w:fill="D0CECE" w:themeFill="background2" w:themeFillShade="E6"/>
          </w:tcPr>
          <w:p w14:paraId="64572814" w14:textId="77777777" w:rsidR="007A2AE0" w:rsidRPr="008A12B2" w:rsidRDefault="007A2AE0" w:rsidP="00353B39">
            <w:pPr>
              <w:spacing w:line="276" w:lineRule="auto"/>
              <w:jc w:val="center"/>
              <w:rPr>
                <w:rFonts w:ascii="Arial" w:hAnsi="Arial" w:cs="Arial"/>
                <w:b/>
                <w:bCs/>
                <w:sz w:val="20"/>
                <w:szCs w:val="20"/>
              </w:rPr>
            </w:pPr>
            <w:r w:rsidRPr="008A12B2">
              <w:rPr>
                <w:rFonts w:ascii="Arial" w:hAnsi="Arial" w:cs="Arial"/>
                <w:b/>
                <w:bCs/>
                <w:sz w:val="20"/>
                <w:szCs w:val="20"/>
              </w:rPr>
              <w:t xml:space="preserve">CARGO </w:t>
            </w:r>
          </w:p>
        </w:tc>
        <w:tc>
          <w:tcPr>
            <w:tcW w:w="2977" w:type="dxa"/>
            <w:shd w:val="clear" w:color="auto" w:fill="D0CECE" w:themeFill="background2" w:themeFillShade="E6"/>
          </w:tcPr>
          <w:p w14:paraId="7EA96E70" w14:textId="77777777" w:rsidR="007A2AE0" w:rsidRPr="008A12B2" w:rsidRDefault="007A2AE0" w:rsidP="00353B39">
            <w:pPr>
              <w:spacing w:line="276" w:lineRule="auto"/>
              <w:jc w:val="center"/>
              <w:rPr>
                <w:rFonts w:ascii="Arial" w:hAnsi="Arial" w:cs="Arial"/>
                <w:b/>
                <w:bCs/>
                <w:sz w:val="20"/>
                <w:szCs w:val="20"/>
              </w:rPr>
            </w:pPr>
            <w:r w:rsidRPr="008A12B2">
              <w:rPr>
                <w:rFonts w:ascii="Arial" w:hAnsi="Arial" w:cs="Arial"/>
                <w:b/>
                <w:bCs/>
                <w:sz w:val="20"/>
                <w:szCs w:val="20"/>
              </w:rPr>
              <w:t>NOMBRE</w:t>
            </w:r>
          </w:p>
        </w:tc>
        <w:tc>
          <w:tcPr>
            <w:tcW w:w="917" w:type="dxa"/>
            <w:shd w:val="clear" w:color="auto" w:fill="D0CECE" w:themeFill="background2" w:themeFillShade="E6"/>
          </w:tcPr>
          <w:p w14:paraId="44FEC376" w14:textId="77777777" w:rsidR="007A2AE0" w:rsidRPr="008A12B2" w:rsidRDefault="007A2AE0" w:rsidP="00353B39">
            <w:pPr>
              <w:spacing w:line="276" w:lineRule="auto"/>
              <w:rPr>
                <w:rFonts w:ascii="Arial" w:hAnsi="Arial" w:cs="Arial"/>
                <w:b/>
                <w:bCs/>
                <w:sz w:val="20"/>
                <w:szCs w:val="20"/>
              </w:rPr>
            </w:pPr>
            <w:r w:rsidRPr="008A12B2">
              <w:rPr>
                <w:rFonts w:ascii="Arial" w:hAnsi="Arial" w:cs="Arial"/>
                <w:b/>
                <w:bCs/>
                <w:sz w:val="20"/>
                <w:szCs w:val="20"/>
              </w:rPr>
              <w:t>VOTOS</w:t>
            </w:r>
          </w:p>
        </w:tc>
      </w:tr>
      <w:tr w:rsidR="007A2AE0" w:rsidRPr="0001625F" w14:paraId="1ACB5657" w14:textId="77777777" w:rsidTr="00353B39">
        <w:trPr>
          <w:jc w:val="center"/>
        </w:trPr>
        <w:tc>
          <w:tcPr>
            <w:tcW w:w="3016" w:type="dxa"/>
            <w:vAlign w:val="center"/>
          </w:tcPr>
          <w:p w14:paraId="03643293" w14:textId="70275FB6" w:rsidR="007A2AE0" w:rsidRPr="008A12B2" w:rsidRDefault="007A2AE0" w:rsidP="007A2AE0">
            <w:pPr>
              <w:spacing w:line="276" w:lineRule="auto"/>
              <w:rPr>
                <w:rFonts w:ascii="Arial" w:hAnsi="Arial" w:cs="Arial"/>
                <w:sz w:val="20"/>
                <w:szCs w:val="20"/>
              </w:rPr>
            </w:pPr>
            <w:r w:rsidRPr="008A12B2">
              <w:rPr>
                <w:rFonts w:ascii="Arial" w:hAnsi="Arial" w:cs="Arial"/>
                <w:sz w:val="20"/>
                <w:szCs w:val="20"/>
              </w:rPr>
              <w:t xml:space="preserve">REGIDURÍA DE </w:t>
            </w:r>
            <w:r>
              <w:rPr>
                <w:rFonts w:ascii="Arial" w:hAnsi="Arial" w:cs="Arial"/>
                <w:sz w:val="20"/>
                <w:szCs w:val="20"/>
              </w:rPr>
              <w:t>OBRAS.</w:t>
            </w:r>
          </w:p>
        </w:tc>
        <w:tc>
          <w:tcPr>
            <w:tcW w:w="2977" w:type="dxa"/>
            <w:vAlign w:val="center"/>
          </w:tcPr>
          <w:p w14:paraId="35F4F417" w14:textId="73CF24AC" w:rsidR="007A2AE0" w:rsidRPr="008A12B2" w:rsidRDefault="007A2AE0" w:rsidP="007A2AE0">
            <w:pPr>
              <w:spacing w:line="276" w:lineRule="auto"/>
              <w:rPr>
                <w:rFonts w:ascii="Arial" w:hAnsi="Arial" w:cs="Arial"/>
                <w:sz w:val="20"/>
                <w:szCs w:val="20"/>
              </w:rPr>
            </w:pPr>
            <w:r>
              <w:rPr>
                <w:rFonts w:ascii="Arial" w:hAnsi="Arial" w:cs="Arial"/>
                <w:sz w:val="20"/>
                <w:szCs w:val="20"/>
              </w:rPr>
              <w:t>MARGARITA MARTÍNEZ LUNA</w:t>
            </w:r>
          </w:p>
        </w:tc>
        <w:tc>
          <w:tcPr>
            <w:tcW w:w="917" w:type="dxa"/>
            <w:vAlign w:val="center"/>
          </w:tcPr>
          <w:p w14:paraId="1144E329" w14:textId="6E969DC0" w:rsidR="007A2AE0" w:rsidRPr="008A12B2" w:rsidRDefault="007A2AE0" w:rsidP="007A2AE0">
            <w:pPr>
              <w:spacing w:line="276" w:lineRule="auto"/>
              <w:rPr>
                <w:rFonts w:ascii="Arial" w:hAnsi="Arial" w:cs="Arial"/>
                <w:sz w:val="20"/>
                <w:szCs w:val="20"/>
              </w:rPr>
            </w:pPr>
            <w:r>
              <w:rPr>
                <w:rFonts w:ascii="Arial" w:hAnsi="Arial" w:cs="Arial"/>
                <w:sz w:val="20"/>
                <w:szCs w:val="20"/>
              </w:rPr>
              <w:t>68</w:t>
            </w:r>
          </w:p>
        </w:tc>
      </w:tr>
      <w:tr w:rsidR="007A2AE0" w:rsidRPr="0001625F" w14:paraId="58968240" w14:textId="77777777" w:rsidTr="00353B39">
        <w:trPr>
          <w:jc w:val="center"/>
        </w:trPr>
        <w:tc>
          <w:tcPr>
            <w:tcW w:w="3016" w:type="dxa"/>
            <w:vAlign w:val="center"/>
          </w:tcPr>
          <w:p w14:paraId="1B84794C" w14:textId="2CCF8A95" w:rsidR="007A2AE0" w:rsidRPr="008A12B2" w:rsidRDefault="007A2AE0" w:rsidP="007A2AE0">
            <w:pPr>
              <w:spacing w:line="276" w:lineRule="auto"/>
              <w:rPr>
                <w:rFonts w:ascii="Arial" w:hAnsi="Arial" w:cs="Arial"/>
                <w:sz w:val="20"/>
                <w:szCs w:val="20"/>
              </w:rPr>
            </w:pPr>
            <w:r w:rsidRPr="008A12B2">
              <w:rPr>
                <w:rFonts w:ascii="Arial" w:hAnsi="Arial" w:cs="Arial"/>
                <w:sz w:val="20"/>
                <w:szCs w:val="20"/>
              </w:rPr>
              <w:t xml:space="preserve">REGIDURÍA DE </w:t>
            </w:r>
            <w:r>
              <w:rPr>
                <w:rFonts w:ascii="Arial" w:hAnsi="Arial" w:cs="Arial"/>
                <w:sz w:val="20"/>
                <w:szCs w:val="20"/>
              </w:rPr>
              <w:t>EDUCACIÓN</w:t>
            </w:r>
          </w:p>
        </w:tc>
        <w:tc>
          <w:tcPr>
            <w:tcW w:w="2977" w:type="dxa"/>
            <w:vAlign w:val="center"/>
          </w:tcPr>
          <w:p w14:paraId="442E2350" w14:textId="08F642E3" w:rsidR="007A2AE0" w:rsidRPr="008A12B2" w:rsidRDefault="007A2AE0" w:rsidP="007A2AE0">
            <w:pPr>
              <w:spacing w:line="276" w:lineRule="auto"/>
              <w:rPr>
                <w:rFonts w:ascii="Arial" w:hAnsi="Arial" w:cs="Arial"/>
                <w:sz w:val="20"/>
                <w:szCs w:val="20"/>
              </w:rPr>
            </w:pPr>
            <w:r>
              <w:rPr>
                <w:rFonts w:ascii="Arial" w:hAnsi="Arial" w:cs="Arial"/>
                <w:sz w:val="20"/>
                <w:szCs w:val="20"/>
              </w:rPr>
              <w:t>IRMA RODRÍGUEZ SILVA</w:t>
            </w:r>
          </w:p>
        </w:tc>
        <w:tc>
          <w:tcPr>
            <w:tcW w:w="917" w:type="dxa"/>
            <w:vAlign w:val="center"/>
          </w:tcPr>
          <w:p w14:paraId="390D9193" w14:textId="020249BC" w:rsidR="007A2AE0" w:rsidRPr="008A12B2" w:rsidRDefault="007A2AE0" w:rsidP="007A2AE0">
            <w:pPr>
              <w:spacing w:line="276" w:lineRule="auto"/>
              <w:rPr>
                <w:rFonts w:ascii="Arial" w:hAnsi="Arial" w:cs="Arial"/>
                <w:sz w:val="20"/>
                <w:szCs w:val="20"/>
              </w:rPr>
            </w:pPr>
            <w:r>
              <w:rPr>
                <w:rFonts w:ascii="Arial" w:hAnsi="Arial" w:cs="Arial"/>
                <w:sz w:val="20"/>
                <w:szCs w:val="20"/>
              </w:rPr>
              <w:t>62</w:t>
            </w:r>
          </w:p>
        </w:tc>
      </w:tr>
      <w:tr w:rsidR="007A2AE0" w:rsidRPr="0001625F" w14:paraId="18B2C647" w14:textId="77777777" w:rsidTr="00353B39">
        <w:trPr>
          <w:jc w:val="center"/>
        </w:trPr>
        <w:tc>
          <w:tcPr>
            <w:tcW w:w="3016" w:type="dxa"/>
            <w:vAlign w:val="center"/>
          </w:tcPr>
          <w:p w14:paraId="210FC6E4" w14:textId="56FCE9F2" w:rsidR="007A2AE0" w:rsidRPr="008A12B2" w:rsidRDefault="007A2AE0" w:rsidP="007A2AE0">
            <w:pPr>
              <w:spacing w:line="276" w:lineRule="auto"/>
              <w:rPr>
                <w:rFonts w:ascii="Arial" w:hAnsi="Arial" w:cs="Arial"/>
                <w:sz w:val="20"/>
                <w:szCs w:val="20"/>
              </w:rPr>
            </w:pPr>
            <w:r w:rsidRPr="008A12B2">
              <w:rPr>
                <w:rFonts w:ascii="Arial" w:hAnsi="Arial" w:cs="Arial"/>
                <w:sz w:val="20"/>
                <w:szCs w:val="20"/>
              </w:rPr>
              <w:t xml:space="preserve">REGIDURÍA DE </w:t>
            </w:r>
            <w:r>
              <w:rPr>
                <w:rFonts w:ascii="Arial" w:hAnsi="Arial" w:cs="Arial"/>
                <w:sz w:val="20"/>
                <w:szCs w:val="20"/>
              </w:rPr>
              <w:t xml:space="preserve">EQUIDAD Y GÉNERO </w:t>
            </w:r>
          </w:p>
        </w:tc>
        <w:tc>
          <w:tcPr>
            <w:tcW w:w="2977" w:type="dxa"/>
            <w:vAlign w:val="center"/>
          </w:tcPr>
          <w:p w14:paraId="754DD30B" w14:textId="212F4010" w:rsidR="007A2AE0" w:rsidRPr="008A12B2" w:rsidRDefault="007A2AE0" w:rsidP="007A2AE0">
            <w:pPr>
              <w:spacing w:line="276" w:lineRule="auto"/>
              <w:rPr>
                <w:rFonts w:ascii="Arial" w:hAnsi="Arial" w:cs="Arial"/>
                <w:sz w:val="20"/>
                <w:szCs w:val="20"/>
              </w:rPr>
            </w:pPr>
            <w:r>
              <w:rPr>
                <w:rFonts w:ascii="Arial" w:hAnsi="Arial" w:cs="Arial"/>
                <w:sz w:val="20"/>
                <w:szCs w:val="20"/>
              </w:rPr>
              <w:t>GEMMA GARFIAS PALACIOS</w:t>
            </w:r>
          </w:p>
        </w:tc>
        <w:tc>
          <w:tcPr>
            <w:tcW w:w="917" w:type="dxa"/>
            <w:vAlign w:val="center"/>
          </w:tcPr>
          <w:p w14:paraId="45A6525E" w14:textId="6299C464" w:rsidR="007A2AE0" w:rsidRPr="008A12B2" w:rsidRDefault="007A2AE0" w:rsidP="007A2AE0">
            <w:pPr>
              <w:spacing w:line="276" w:lineRule="auto"/>
              <w:rPr>
                <w:rFonts w:ascii="Arial" w:hAnsi="Arial" w:cs="Arial"/>
                <w:sz w:val="20"/>
                <w:szCs w:val="20"/>
              </w:rPr>
            </w:pPr>
            <w:r>
              <w:rPr>
                <w:rFonts w:ascii="Arial" w:hAnsi="Arial" w:cs="Arial"/>
                <w:sz w:val="20"/>
                <w:szCs w:val="20"/>
              </w:rPr>
              <w:t>58</w:t>
            </w:r>
          </w:p>
        </w:tc>
      </w:tr>
    </w:tbl>
    <w:p w14:paraId="42D5A7AE" w14:textId="77777777" w:rsidR="00BD4FC2" w:rsidRPr="00E364AC" w:rsidRDefault="00BD4FC2" w:rsidP="00BD4FC2">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t>Concluida la elección, se clausuró la Asamblea siendo las</w:t>
      </w:r>
      <w:r>
        <w:rPr>
          <w:rFonts w:ascii="Arial" w:eastAsia="Calibri" w:hAnsi="Arial" w:cs="Arial"/>
          <w:color w:val="000000"/>
          <w:sz w:val="24"/>
          <w:szCs w:val="24"/>
        </w:rPr>
        <w:t xml:space="preserve"> catorce horas con cincuenta y siete minutos d</w:t>
      </w:r>
      <w:r w:rsidRPr="00E364AC">
        <w:rPr>
          <w:rFonts w:ascii="Arial" w:eastAsia="Calibri" w:hAnsi="Arial" w:cs="Arial"/>
          <w:color w:val="000000"/>
          <w:sz w:val="24"/>
          <w:szCs w:val="24"/>
        </w:rPr>
        <w:t>el día de su inicio, sin que existiera alteración del orden o irregularidad alguna que hubiese sido asentada en el acta de la Asamblea General Comunitaria de referencia.</w:t>
      </w:r>
    </w:p>
    <w:p w14:paraId="1C310D9E" w14:textId="3B70AF41" w:rsidR="00EF4B5E" w:rsidRDefault="00EF4B5E" w:rsidP="00EF4B5E">
      <w:pPr>
        <w:spacing w:after="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3025DB">
        <w:rPr>
          <w:rFonts w:ascii="Arial" w:hAnsi="Arial" w:cs="Arial"/>
          <w:b/>
          <w:sz w:val="24"/>
          <w:szCs w:val="24"/>
        </w:rPr>
        <w:t>un</w:t>
      </w:r>
      <w:r>
        <w:rPr>
          <w:rFonts w:ascii="Arial" w:hAnsi="Arial" w:cs="Arial"/>
          <w:b/>
          <w:sz w:val="24"/>
          <w:szCs w:val="24"/>
        </w:rPr>
        <w:t xml:space="preserve"> año</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1 de enero al</w:t>
      </w:r>
      <w:r>
        <w:rPr>
          <w:rFonts w:ascii="Arial" w:hAnsi="Arial" w:cs="Arial"/>
          <w:sz w:val="24"/>
          <w:szCs w:val="24"/>
        </w:rPr>
        <w:t xml:space="preserve"> 31 de diciembre de 202</w:t>
      </w:r>
      <w:r w:rsidR="003025DB">
        <w:rPr>
          <w:rFonts w:ascii="Arial" w:hAnsi="Arial" w:cs="Arial"/>
          <w:sz w:val="24"/>
          <w:szCs w:val="24"/>
        </w:rPr>
        <w:t>3</w:t>
      </w:r>
      <w:r w:rsidRPr="00A50B3C">
        <w:rPr>
          <w:rFonts w:ascii="Arial" w:hAnsi="Arial" w:cs="Arial"/>
          <w:sz w:val="24"/>
          <w:szCs w:val="24"/>
        </w:rPr>
        <w:t>, quedando integrado de la forma siguiente:</w:t>
      </w:r>
    </w:p>
    <w:p w14:paraId="20E43899" w14:textId="77777777" w:rsidR="00EF4B5E" w:rsidRPr="00A50B3C" w:rsidRDefault="00EF4B5E" w:rsidP="00EF4B5E">
      <w:pPr>
        <w:spacing w:after="0" w:line="276" w:lineRule="auto"/>
        <w:rPr>
          <w:rFonts w:ascii="Arial" w:hAnsi="Arial" w:cs="Arial"/>
          <w:sz w:val="24"/>
          <w:szCs w:val="24"/>
        </w:rPr>
      </w:pPr>
    </w:p>
    <w:tbl>
      <w:tblPr>
        <w:tblStyle w:val="Tablaconcuadrcula"/>
        <w:tblW w:w="0" w:type="auto"/>
        <w:tblLook w:val="04A0" w:firstRow="1" w:lastRow="0" w:firstColumn="1" w:lastColumn="0" w:noHBand="0" w:noVBand="1"/>
      </w:tblPr>
      <w:tblGrid>
        <w:gridCol w:w="550"/>
        <w:gridCol w:w="2863"/>
        <w:gridCol w:w="2743"/>
        <w:gridCol w:w="2672"/>
      </w:tblGrid>
      <w:tr w:rsidR="00EF4B5E" w:rsidRPr="0066371C" w14:paraId="5AECD4EB" w14:textId="77777777" w:rsidTr="00DF02E5">
        <w:trPr>
          <w:trHeight w:val="317"/>
        </w:trPr>
        <w:tc>
          <w:tcPr>
            <w:tcW w:w="0" w:type="auto"/>
            <w:gridSpan w:val="4"/>
            <w:shd w:val="clear" w:color="auto" w:fill="D0CECE" w:themeFill="background2" w:themeFillShade="E6"/>
          </w:tcPr>
          <w:p w14:paraId="6E5C0305" w14:textId="5BEA2C9E" w:rsidR="00EF4B5E" w:rsidRPr="0066371C" w:rsidRDefault="00EF4B5E" w:rsidP="00DF02E5">
            <w:pPr>
              <w:spacing w:after="0" w:line="276" w:lineRule="auto"/>
              <w:jc w:val="center"/>
              <w:rPr>
                <w:rFonts w:ascii="Arial" w:hAnsi="Arial" w:cs="Arial"/>
                <w:b/>
                <w:sz w:val="20"/>
                <w:szCs w:val="20"/>
              </w:rPr>
            </w:pPr>
            <w:r>
              <w:rPr>
                <w:rFonts w:ascii="Arial" w:hAnsi="Arial" w:cs="Arial"/>
                <w:b/>
                <w:sz w:val="20"/>
                <w:szCs w:val="20"/>
              </w:rPr>
              <w:t>PERSONAS ELECTAS PARA LAS CONCEJALIAS</w:t>
            </w:r>
            <w:r w:rsidR="00E7776B">
              <w:rPr>
                <w:rFonts w:ascii="Arial" w:hAnsi="Arial" w:cs="Arial"/>
                <w:b/>
                <w:sz w:val="20"/>
                <w:szCs w:val="20"/>
              </w:rPr>
              <w:t xml:space="preserve"> 2023</w:t>
            </w:r>
          </w:p>
        </w:tc>
      </w:tr>
      <w:tr w:rsidR="00EF4B5E" w:rsidRPr="0066371C" w14:paraId="7E5E369E" w14:textId="77777777" w:rsidTr="00DF02E5">
        <w:trPr>
          <w:trHeight w:val="317"/>
        </w:trPr>
        <w:tc>
          <w:tcPr>
            <w:tcW w:w="0" w:type="auto"/>
            <w:shd w:val="clear" w:color="auto" w:fill="D0CECE" w:themeFill="background2" w:themeFillShade="E6"/>
          </w:tcPr>
          <w:p w14:paraId="4AB1302F" w14:textId="77777777" w:rsidR="00EF4B5E" w:rsidRPr="0066371C" w:rsidRDefault="00EF4B5E" w:rsidP="00DF02E5">
            <w:pPr>
              <w:spacing w:after="0" w:line="276" w:lineRule="auto"/>
              <w:jc w:val="center"/>
              <w:rPr>
                <w:rFonts w:ascii="Arial" w:hAnsi="Arial" w:cs="Arial"/>
                <w:b/>
                <w:sz w:val="20"/>
                <w:szCs w:val="20"/>
              </w:rPr>
            </w:pPr>
            <w:r>
              <w:rPr>
                <w:rFonts w:ascii="Arial" w:hAnsi="Arial" w:cs="Arial"/>
                <w:b/>
                <w:sz w:val="20"/>
                <w:szCs w:val="20"/>
              </w:rPr>
              <w:t>N/P</w:t>
            </w:r>
          </w:p>
        </w:tc>
        <w:tc>
          <w:tcPr>
            <w:tcW w:w="0" w:type="auto"/>
            <w:shd w:val="clear" w:color="auto" w:fill="D0CECE" w:themeFill="background2" w:themeFillShade="E6"/>
            <w:vAlign w:val="center"/>
          </w:tcPr>
          <w:p w14:paraId="0A925BBC" w14:textId="77777777" w:rsidR="00EF4B5E" w:rsidRPr="0066371C" w:rsidRDefault="00EF4B5E" w:rsidP="00DF02E5">
            <w:pPr>
              <w:spacing w:after="0" w:line="276" w:lineRule="auto"/>
              <w:jc w:val="center"/>
              <w:rPr>
                <w:rFonts w:ascii="Arial" w:hAnsi="Arial" w:cs="Arial"/>
                <w:b/>
                <w:sz w:val="20"/>
                <w:szCs w:val="20"/>
              </w:rPr>
            </w:pPr>
            <w:bookmarkStart w:id="15" w:name="_1fob9te"/>
            <w:bookmarkStart w:id="16" w:name="_30j0zll"/>
            <w:bookmarkEnd w:id="15"/>
            <w:bookmarkEnd w:id="16"/>
            <w:r w:rsidRPr="0066371C">
              <w:rPr>
                <w:rFonts w:ascii="Arial" w:hAnsi="Arial" w:cs="Arial"/>
                <w:b/>
                <w:sz w:val="20"/>
                <w:szCs w:val="20"/>
              </w:rPr>
              <w:t>CARGO</w:t>
            </w:r>
          </w:p>
        </w:tc>
        <w:tc>
          <w:tcPr>
            <w:tcW w:w="0" w:type="auto"/>
            <w:shd w:val="clear" w:color="auto" w:fill="D0CECE" w:themeFill="background2" w:themeFillShade="E6"/>
            <w:vAlign w:val="center"/>
          </w:tcPr>
          <w:p w14:paraId="2BD5FAEA" w14:textId="77777777" w:rsidR="00EF4B5E" w:rsidRPr="0066371C" w:rsidRDefault="00EF4B5E" w:rsidP="00DF02E5">
            <w:pPr>
              <w:spacing w:after="0" w:line="276" w:lineRule="auto"/>
              <w:jc w:val="center"/>
              <w:rPr>
                <w:rFonts w:ascii="Arial" w:hAnsi="Arial" w:cs="Arial"/>
                <w:b/>
                <w:sz w:val="20"/>
                <w:szCs w:val="20"/>
              </w:rPr>
            </w:pPr>
            <w:r w:rsidRPr="0066371C">
              <w:rPr>
                <w:rFonts w:ascii="Arial" w:hAnsi="Arial" w:cs="Arial"/>
                <w:b/>
                <w:sz w:val="20"/>
                <w:szCs w:val="20"/>
              </w:rPr>
              <w:t>PROPIETARIOS</w:t>
            </w:r>
            <w:r>
              <w:rPr>
                <w:rFonts w:ascii="Arial" w:hAnsi="Arial" w:cs="Arial"/>
                <w:b/>
                <w:sz w:val="20"/>
                <w:szCs w:val="20"/>
              </w:rPr>
              <w:t>/AS</w:t>
            </w:r>
          </w:p>
        </w:tc>
        <w:tc>
          <w:tcPr>
            <w:tcW w:w="0" w:type="auto"/>
            <w:shd w:val="clear" w:color="auto" w:fill="D0CECE" w:themeFill="background2" w:themeFillShade="E6"/>
            <w:vAlign w:val="center"/>
          </w:tcPr>
          <w:p w14:paraId="4B079EA6" w14:textId="77777777" w:rsidR="00EF4B5E" w:rsidRPr="0066371C" w:rsidRDefault="00EF4B5E" w:rsidP="00DF02E5">
            <w:pPr>
              <w:spacing w:after="0" w:line="276" w:lineRule="auto"/>
              <w:jc w:val="center"/>
              <w:rPr>
                <w:rFonts w:ascii="Arial" w:hAnsi="Arial" w:cs="Arial"/>
                <w:b/>
                <w:sz w:val="20"/>
                <w:szCs w:val="20"/>
              </w:rPr>
            </w:pPr>
            <w:r w:rsidRPr="0066371C">
              <w:rPr>
                <w:rFonts w:ascii="Arial" w:hAnsi="Arial" w:cs="Arial"/>
                <w:b/>
                <w:sz w:val="20"/>
                <w:szCs w:val="20"/>
              </w:rPr>
              <w:t>SUPLEN</w:t>
            </w:r>
            <w:r>
              <w:rPr>
                <w:rFonts w:ascii="Arial" w:hAnsi="Arial" w:cs="Arial"/>
                <w:b/>
                <w:sz w:val="20"/>
                <w:szCs w:val="20"/>
              </w:rPr>
              <w:t>CIAS</w:t>
            </w:r>
          </w:p>
        </w:tc>
      </w:tr>
      <w:tr w:rsidR="003025DB" w:rsidRPr="0066371C" w14:paraId="04F93570" w14:textId="77777777" w:rsidTr="000B4F22">
        <w:trPr>
          <w:trHeight w:val="302"/>
        </w:trPr>
        <w:tc>
          <w:tcPr>
            <w:tcW w:w="0" w:type="auto"/>
            <w:vAlign w:val="center"/>
          </w:tcPr>
          <w:p w14:paraId="7F625650" w14:textId="77777777" w:rsidR="003025DB" w:rsidRPr="0066371C" w:rsidRDefault="003025DB" w:rsidP="003025DB">
            <w:pPr>
              <w:spacing w:after="0" w:line="276" w:lineRule="auto"/>
              <w:jc w:val="center"/>
              <w:rPr>
                <w:rFonts w:ascii="Arial" w:hAnsi="Arial" w:cs="Arial"/>
                <w:sz w:val="20"/>
                <w:szCs w:val="20"/>
              </w:rPr>
            </w:pPr>
            <w:r>
              <w:rPr>
                <w:rFonts w:ascii="Arial" w:hAnsi="Arial" w:cs="Arial"/>
                <w:sz w:val="20"/>
                <w:szCs w:val="20"/>
              </w:rPr>
              <w:lastRenderedPageBreak/>
              <w:t>1</w:t>
            </w:r>
          </w:p>
        </w:tc>
        <w:tc>
          <w:tcPr>
            <w:tcW w:w="0" w:type="auto"/>
            <w:vAlign w:val="center"/>
          </w:tcPr>
          <w:p w14:paraId="7A963245" w14:textId="6CDFD47E" w:rsidR="003025DB" w:rsidRPr="0066371C" w:rsidRDefault="00BD4FC2" w:rsidP="003025DB">
            <w:pPr>
              <w:spacing w:after="0" w:line="276" w:lineRule="auto"/>
              <w:jc w:val="left"/>
              <w:rPr>
                <w:rFonts w:ascii="Arial" w:hAnsi="Arial" w:cs="Arial"/>
                <w:sz w:val="20"/>
                <w:szCs w:val="20"/>
              </w:rPr>
            </w:pPr>
            <w:r w:rsidRPr="0066371C">
              <w:rPr>
                <w:rFonts w:ascii="Arial" w:hAnsi="Arial" w:cs="Arial"/>
                <w:sz w:val="20"/>
                <w:szCs w:val="20"/>
              </w:rPr>
              <w:t>PRESIDENCIA MUNICIPAL</w:t>
            </w:r>
          </w:p>
        </w:tc>
        <w:tc>
          <w:tcPr>
            <w:tcW w:w="0" w:type="auto"/>
            <w:vAlign w:val="center"/>
          </w:tcPr>
          <w:p w14:paraId="6F1380F7" w14:textId="17E47FC7" w:rsidR="003025DB" w:rsidRPr="0066371C" w:rsidRDefault="00BD4FC2" w:rsidP="003025DB">
            <w:pPr>
              <w:spacing w:after="0" w:line="276" w:lineRule="auto"/>
              <w:jc w:val="left"/>
              <w:rPr>
                <w:rFonts w:ascii="Arial" w:hAnsi="Arial" w:cs="Arial"/>
                <w:sz w:val="20"/>
                <w:szCs w:val="20"/>
              </w:rPr>
            </w:pPr>
            <w:r>
              <w:rPr>
                <w:rFonts w:ascii="Arial" w:hAnsi="Arial" w:cs="Arial"/>
                <w:sz w:val="20"/>
                <w:szCs w:val="20"/>
              </w:rPr>
              <w:t>RAIMUNDO VÁSQUEZ MATA</w:t>
            </w:r>
          </w:p>
        </w:tc>
        <w:tc>
          <w:tcPr>
            <w:tcW w:w="0" w:type="auto"/>
          </w:tcPr>
          <w:p w14:paraId="523569A6" w14:textId="77777777" w:rsidR="003025DB" w:rsidRDefault="003025DB" w:rsidP="003025DB">
            <w:pPr>
              <w:spacing w:after="0" w:line="276" w:lineRule="auto"/>
              <w:jc w:val="center"/>
              <w:rPr>
                <w:rFonts w:ascii="Arial" w:hAnsi="Arial" w:cs="Arial"/>
                <w:sz w:val="20"/>
                <w:szCs w:val="20"/>
              </w:rPr>
            </w:pPr>
          </w:p>
          <w:p w14:paraId="5A478654" w14:textId="006569A5" w:rsidR="003025DB" w:rsidRPr="0066371C" w:rsidRDefault="00BD4FC2" w:rsidP="003025DB">
            <w:pPr>
              <w:spacing w:after="0" w:line="276" w:lineRule="auto"/>
              <w:jc w:val="left"/>
              <w:rPr>
                <w:rFonts w:ascii="Arial" w:hAnsi="Arial" w:cs="Arial"/>
                <w:sz w:val="20"/>
                <w:szCs w:val="20"/>
              </w:rPr>
            </w:pPr>
            <w:r>
              <w:rPr>
                <w:rFonts w:ascii="Arial" w:hAnsi="Arial" w:cs="Arial"/>
                <w:sz w:val="20"/>
                <w:szCs w:val="20"/>
              </w:rPr>
              <w:t>ALBERTO LÓPEZ ROBLES</w:t>
            </w:r>
          </w:p>
        </w:tc>
      </w:tr>
      <w:tr w:rsidR="003025DB" w:rsidRPr="0066371C" w14:paraId="422A626F" w14:textId="77777777" w:rsidTr="000B4F22">
        <w:trPr>
          <w:trHeight w:val="317"/>
        </w:trPr>
        <w:tc>
          <w:tcPr>
            <w:tcW w:w="0" w:type="auto"/>
            <w:vAlign w:val="center"/>
          </w:tcPr>
          <w:p w14:paraId="6783B2E5" w14:textId="77777777" w:rsidR="003025DB" w:rsidRPr="0066371C" w:rsidRDefault="003025DB" w:rsidP="003025DB">
            <w:pPr>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4272F7A6" w14:textId="0B4FC151" w:rsidR="003025DB" w:rsidRPr="0066371C" w:rsidRDefault="00BD4FC2" w:rsidP="003025DB">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0" w:type="auto"/>
            <w:vAlign w:val="center"/>
          </w:tcPr>
          <w:p w14:paraId="4F9369D4" w14:textId="633A6BED" w:rsidR="003025DB" w:rsidRPr="0066371C" w:rsidRDefault="00BD4FC2" w:rsidP="003025DB">
            <w:pPr>
              <w:spacing w:after="0" w:line="276" w:lineRule="auto"/>
              <w:jc w:val="left"/>
              <w:rPr>
                <w:rFonts w:ascii="Arial" w:hAnsi="Arial" w:cs="Arial"/>
                <w:sz w:val="20"/>
                <w:szCs w:val="20"/>
              </w:rPr>
            </w:pPr>
            <w:r>
              <w:rPr>
                <w:rFonts w:ascii="Arial" w:hAnsi="Arial" w:cs="Arial"/>
                <w:sz w:val="20"/>
                <w:szCs w:val="20"/>
              </w:rPr>
              <w:t xml:space="preserve">ANTELMO CRUZ PALACIOS </w:t>
            </w:r>
          </w:p>
        </w:tc>
        <w:tc>
          <w:tcPr>
            <w:tcW w:w="0" w:type="auto"/>
          </w:tcPr>
          <w:p w14:paraId="654FD1A4" w14:textId="0C86C5A9" w:rsidR="003025DB" w:rsidRPr="0066371C" w:rsidRDefault="00BD4FC2" w:rsidP="003025DB">
            <w:pPr>
              <w:spacing w:after="0" w:line="276" w:lineRule="auto"/>
              <w:jc w:val="left"/>
              <w:rPr>
                <w:rFonts w:ascii="Arial" w:hAnsi="Arial" w:cs="Arial"/>
                <w:sz w:val="20"/>
                <w:szCs w:val="20"/>
              </w:rPr>
            </w:pPr>
            <w:r>
              <w:rPr>
                <w:rFonts w:ascii="Arial" w:hAnsi="Arial" w:cs="Arial"/>
                <w:sz w:val="20"/>
                <w:szCs w:val="20"/>
              </w:rPr>
              <w:t>ADOLFO ROBLES LUNA</w:t>
            </w:r>
          </w:p>
        </w:tc>
      </w:tr>
      <w:tr w:rsidR="003025DB" w:rsidRPr="0066371C" w14:paraId="1B70350E" w14:textId="77777777" w:rsidTr="000B4F22">
        <w:trPr>
          <w:trHeight w:val="317"/>
        </w:trPr>
        <w:tc>
          <w:tcPr>
            <w:tcW w:w="0" w:type="auto"/>
            <w:vAlign w:val="center"/>
          </w:tcPr>
          <w:p w14:paraId="6F0F1EB4" w14:textId="77777777" w:rsidR="003025DB" w:rsidRPr="0066371C" w:rsidRDefault="003025DB" w:rsidP="003025DB">
            <w:pPr>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3219CC30" w14:textId="5446A9E5" w:rsidR="003025DB" w:rsidRPr="0066371C" w:rsidRDefault="00BD4FC2" w:rsidP="003025DB">
            <w:pPr>
              <w:spacing w:after="0" w:line="276" w:lineRule="auto"/>
              <w:jc w:val="left"/>
              <w:rPr>
                <w:rFonts w:ascii="Arial" w:hAnsi="Arial" w:cs="Arial"/>
                <w:sz w:val="20"/>
                <w:szCs w:val="20"/>
              </w:rPr>
            </w:pPr>
            <w:r w:rsidRPr="0066371C">
              <w:rPr>
                <w:rFonts w:ascii="Arial" w:hAnsi="Arial" w:cs="Arial"/>
                <w:sz w:val="20"/>
                <w:szCs w:val="20"/>
              </w:rPr>
              <w:t xml:space="preserve">REGIDURÍA </w:t>
            </w:r>
            <w:r>
              <w:rPr>
                <w:rFonts w:ascii="Arial" w:hAnsi="Arial" w:cs="Arial"/>
                <w:sz w:val="20"/>
                <w:szCs w:val="20"/>
              </w:rPr>
              <w:t>D</w:t>
            </w:r>
            <w:r w:rsidRPr="0066371C">
              <w:rPr>
                <w:rFonts w:ascii="Arial" w:hAnsi="Arial" w:cs="Arial"/>
                <w:sz w:val="20"/>
                <w:szCs w:val="20"/>
              </w:rPr>
              <w:t>E HACIENDA</w:t>
            </w:r>
          </w:p>
        </w:tc>
        <w:tc>
          <w:tcPr>
            <w:tcW w:w="0" w:type="auto"/>
            <w:vAlign w:val="center"/>
          </w:tcPr>
          <w:p w14:paraId="22BB1D63" w14:textId="6C086F97" w:rsidR="003025DB" w:rsidRPr="0066371C" w:rsidRDefault="00BD4FC2" w:rsidP="003025DB">
            <w:pPr>
              <w:spacing w:after="0" w:line="276" w:lineRule="auto"/>
              <w:jc w:val="left"/>
              <w:rPr>
                <w:rFonts w:ascii="Arial" w:hAnsi="Arial" w:cs="Arial"/>
                <w:sz w:val="20"/>
                <w:szCs w:val="20"/>
              </w:rPr>
            </w:pPr>
            <w:r>
              <w:rPr>
                <w:rFonts w:ascii="Arial" w:hAnsi="Arial" w:cs="Arial"/>
                <w:sz w:val="20"/>
                <w:szCs w:val="20"/>
              </w:rPr>
              <w:t>AURELIO LÓPEZ ROBLES</w:t>
            </w:r>
          </w:p>
        </w:tc>
        <w:tc>
          <w:tcPr>
            <w:tcW w:w="0" w:type="auto"/>
          </w:tcPr>
          <w:p w14:paraId="7F633188" w14:textId="1A3FE5D3" w:rsidR="003025DB" w:rsidRPr="0066371C" w:rsidRDefault="00BD4FC2" w:rsidP="003025DB">
            <w:pPr>
              <w:spacing w:after="0" w:line="276" w:lineRule="auto"/>
              <w:jc w:val="left"/>
              <w:rPr>
                <w:rFonts w:ascii="Arial" w:hAnsi="Arial" w:cs="Arial"/>
                <w:sz w:val="20"/>
                <w:szCs w:val="20"/>
              </w:rPr>
            </w:pPr>
            <w:r>
              <w:rPr>
                <w:rFonts w:ascii="Arial" w:hAnsi="Arial" w:cs="Arial"/>
                <w:sz w:val="20"/>
                <w:szCs w:val="20"/>
              </w:rPr>
              <w:t xml:space="preserve">LETICIA ADRIANA RÍOS VÁZQUEZ </w:t>
            </w:r>
          </w:p>
        </w:tc>
      </w:tr>
      <w:tr w:rsidR="003025DB" w:rsidRPr="0066371C" w14:paraId="4974FCC0" w14:textId="77777777" w:rsidTr="000B4F22">
        <w:trPr>
          <w:trHeight w:val="317"/>
        </w:trPr>
        <w:tc>
          <w:tcPr>
            <w:tcW w:w="0" w:type="auto"/>
            <w:vAlign w:val="center"/>
          </w:tcPr>
          <w:p w14:paraId="3AB01D4C" w14:textId="77777777" w:rsidR="003025DB" w:rsidRPr="0066371C" w:rsidRDefault="003025DB" w:rsidP="003025DB">
            <w:pPr>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1160C3D4" w14:textId="4A64FB0B" w:rsidR="003025DB" w:rsidRPr="0066371C" w:rsidRDefault="00BD4FC2" w:rsidP="003025DB">
            <w:pPr>
              <w:spacing w:after="0" w:line="276" w:lineRule="auto"/>
              <w:jc w:val="left"/>
              <w:rPr>
                <w:rFonts w:ascii="Arial" w:hAnsi="Arial" w:cs="Arial"/>
                <w:sz w:val="20"/>
                <w:szCs w:val="20"/>
              </w:rPr>
            </w:pPr>
            <w:r w:rsidRPr="0066371C">
              <w:rPr>
                <w:rFonts w:ascii="Arial" w:hAnsi="Arial" w:cs="Arial"/>
                <w:sz w:val="20"/>
                <w:szCs w:val="20"/>
              </w:rPr>
              <w:t xml:space="preserve">REGIDURÍA </w:t>
            </w:r>
            <w:r>
              <w:rPr>
                <w:rFonts w:ascii="Arial" w:hAnsi="Arial" w:cs="Arial"/>
                <w:sz w:val="20"/>
                <w:szCs w:val="20"/>
              </w:rPr>
              <w:t>D</w:t>
            </w:r>
            <w:r w:rsidRPr="0066371C">
              <w:rPr>
                <w:rFonts w:ascii="Arial" w:hAnsi="Arial" w:cs="Arial"/>
                <w:sz w:val="20"/>
                <w:szCs w:val="20"/>
              </w:rPr>
              <w:t xml:space="preserve">E </w:t>
            </w:r>
            <w:r>
              <w:rPr>
                <w:rFonts w:ascii="Arial" w:hAnsi="Arial" w:cs="Arial"/>
                <w:sz w:val="20"/>
                <w:szCs w:val="20"/>
              </w:rPr>
              <w:t>SALUD</w:t>
            </w:r>
          </w:p>
        </w:tc>
        <w:tc>
          <w:tcPr>
            <w:tcW w:w="0" w:type="auto"/>
            <w:vAlign w:val="center"/>
          </w:tcPr>
          <w:p w14:paraId="48455FFA" w14:textId="52AF303B" w:rsidR="003025DB" w:rsidRPr="0066371C" w:rsidRDefault="00BD4FC2" w:rsidP="003025DB">
            <w:pPr>
              <w:spacing w:after="0" w:line="276" w:lineRule="auto"/>
              <w:jc w:val="left"/>
              <w:rPr>
                <w:rFonts w:ascii="Arial" w:hAnsi="Arial" w:cs="Arial"/>
                <w:sz w:val="20"/>
                <w:szCs w:val="20"/>
              </w:rPr>
            </w:pPr>
            <w:r>
              <w:rPr>
                <w:rFonts w:ascii="Arial" w:hAnsi="Arial" w:cs="Arial"/>
                <w:sz w:val="20"/>
                <w:szCs w:val="20"/>
              </w:rPr>
              <w:t>ERASTO YESCAS HERNÁNDEZ</w:t>
            </w:r>
          </w:p>
        </w:tc>
        <w:tc>
          <w:tcPr>
            <w:tcW w:w="0" w:type="auto"/>
          </w:tcPr>
          <w:p w14:paraId="287FC9FF" w14:textId="0702AF83" w:rsidR="003025DB" w:rsidRPr="00BD4FC2" w:rsidRDefault="00E7776B" w:rsidP="00BD4FC2">
            <w:pPr>
              <w:spacing w:after="0" w:line="276" w:lineRule="auto"/>
              <w:jc w:val="center"/>
              <w:rPr>
                <w:rFonts w:ascii="Arial" w:hAnsi="Arial" w:cs="Arial"/>
                <w:sz w:val="20"/>
                <w:szCs w:val="20"/>
              </w:rPr>
            </w:pPr>
            <w:r>
              <w:rPr>
                <w:rFonts w:ascii="Arial" w:hAnsi="Arial" w:cs="Arial"/>
                <w:sz w:val="20"/>
                <w:szCs w:val="20"/>
              </w:rPr>
              <w:t>NO SE NOMBRA</w:t>
            </w:r>
          </w:p>
        </w:tc>
      </w:tr>
      <w:tr w:rsidR="00BD4FC2" w:rsidRPr="0066371C" w14:paraId="19A02FD4" w14:textId="77777777" w:rsidTr="000B4F22">
        <w:trPr>
          <w:trHeight w:val="317"/>
        </w:trPr>
        <w:tc>
          <w:tcPr>
            <w:tcW w:w="0" w:type="auto"/>
            <w:vAlign w:val="center"/>
          </w:tcPr>
          <w:p w14:paraId="281125AC" w14:textId="77777777" w:rsidR="00BD4FC2" w:rsidRPr="0066371C" w:rsidRDefault="00BD4FC2" w:rsidP="00BD4FC2">
            <w:pPr>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34DEFBBF" w14:textId="58212AB6" w:rsidR="00BD4FC2" w:rsidRPr="0066371C" w:rsidRDefault="00BD4FC2" w:rsidP="00BD4FC2">
            <w:pPr>
              <w:spacing w:after="0" w:line="276" w:lineRule="auto"/>
              <w:jc w:val="left"/>
              <w:rPr>
                <w:rFonts w:ascii="Arial" w:hAnsi="Arial" w:cs="Arial"/>
                <w:sz w:val="20"/>
                <w:szCs w:val="20"/>
              </w:rPr>
            </w:pPr>
            <w:r w:rsidRPr="0066371C">
              <w:rPr>
                <w:rFonts w:ascii="Arial" w:hAnsi="Arial" w:cs="Arial"/>
                <w:sz w:val="20"/>
                <w:szCs w:val="20"/>
              </w:rPr>
              <w:t xml:space="preserve">REGIDURÍA </w:t>
            </w:r>
            <w:r>
              <w:rPr>
                <w:rFonts w:ascii="Arial" w:hAnsi="Arial" w:cs="Arial"/>
                <w:sz w:val="20"/>
                <w:szCs w:val="20"/>
              </w:rPr>
              <w:t>D</w:t>
            </w:r>
            <w:r w:rsidRPr="0066371C">
              <w:rPr>
                <w:rFonts w:ascii="Arial" w:hAnsi="Arial" w:cs="Arial"/>
                <w:sz w:val="20"/>
                <w:szCs w:val="20"/>
              </w:rPr>
              <w:t xml:space="preserve">E </w:t>
            </w:r>
            <w:r>
              <w:rPr>
                <w:rFonts w:ascii="Arial" w:hAnsi="Arial" w:cs="Arial"/>
                <w:sz w:val="20"/>
                <w:szCs w:val="20"/>
              </w:rPr>
              <w:t>OBRAS</w:t>
            </w:r>
          </w:p>
        </w:tc>
        <w:tc>
          <w:tcPr>
            <w:tcW w:w="0" w:type="auto"/>
            <w:vAlign w:val="center"/>
          </w:tcPr>
          <w:p w14:paraId="696C9411" w14:textId="743F2515" w:rsidR="00BD4FC2" w:rsidRPr="0066371C" w:rsidRDefault="00BD4FC2" w:rsidP="00BD4FC2">
            <w:pPr>
              <w:spacing w:after="0" w:line="276" w:lineRule="auto"/>
              <w:jc w:val="left"/>
              <w:rPr>
                <w:rFonts w:ascii="Arial" w:hAnsi="Arial" w:cs="Arial"/>
                <w:sz w:val="20"/>
                <w:szCs w:val="20"/>
              </w:rPr>
            </w:pPr>
            <w:r>
              <w:rPr>
                <w:rFonts w:ascii="Arial" w:hAnsi="Arial" w:cs="Arial"/>
                <w:sz w:val="20"/>
                <w:szCs w:val="20"/>
              </w:rPr>
              <w:t>MARGARITA MARTÍNEZ LUNA</w:t>
            </w:r>
          </w:p>
        </w:tc>
        <w:tc>
          <w:tcPr>
            <w:tcW w:w="0" w:type="auto"/>
          </w:tcPr>
          <w:p w14:paraId="05794D89" w14:textId="09F38D44" w:rsidR="00BD4FC2" w:rsidRPr="0066371C" w:rsidRDefault="00E7776B" w:rsidP="00BD4FC2">
            <w:pPr>
              <w:spacing w:after="0" w:line="276" w:lineRule="auto"/>
              <w:jc w:val="center"/>
              <w:rPr>
                <w:rFonts w:ascii="Arial" w:hAnsi="Arial" w:cs="Arial"/>
                <w:sz w:val="20"/>
                <w:szCs w:val="20"/>
              </w:rPr>
            </w:pPr>
            <w:r>
              <w:rPr>
                <w:rFonts w:ascii="Arial" w:hAnsi="Arial" w:cs="Arial"/>
                <w:sz w:val="20"/>
                <w:szCs w:val="20"/>
              </w:rPr>
              <w:t>NO SE NOMBRA</w:t>
            </w:r>
          </w:p>
        </w:tc>
      </w:tr>
      <w:tr w:rsidR="00BD4FC2" w:rsidRPr="0066371C" w14:paraId="0F4B2BDA" w14:textId="77777777" w:rsidTr="000B4F22">
        <w:trPr>
          <w:trHeight w:val="317"/>
        </w:trPr>
        <w:tc>
          <w:tcPr>
            <w:tcW w:w="0" w:type="auto"/>
            <w:vAlign w:val="center"/>
          </w:tcPr>
          <w:p w14:paraId="31578E31" w14:textId="77777777" w:rsidR="00BD4FC2" w:rsidRPr="0066371C" w:rsidRDefault="00BD4FC2" w:rsidP="00BD4FC2">
            <w:pPr>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06F6ADCB" w14:textId="41F55B1F" w:rsidR="00BD4FC2" w:rsidRPr="0066371C" w:rsidRDefault="00BD4FC2" w:rsidP="00BD4FC2">
            <w:pPr>
              <w:spacing w:after="0" w:line="276" w:lineRule="auto"/>
              <w:jc w:val="left"/>
              <w:rPr>
                <w:rFonts w:ascii="Arial" w:hAnsi="Arial" w:cs="Arial"/>
                <w:sz w:val="20"/>
                <w:szCs w:val="20"/>
              </w:rPr>
            </w:pPr>
            <w:r w:rsidRPr="0066371C">
              <w:rPr>
                <w:rFonts w:ascii="Arial" w:hAnsi="Arial" w:cs="Arial"/>
                <w:sz w:val="20"/>
                <w:szCs w:val="20"/>
              </w:rPr>
              <w:t xml:space="preserve">REGIDURÍA </w:t>
            </w:r>
            <w:r>
              <w:rPr>
                <w:rFonts w:ascii="Arial" w:hAnsi="Arial" w:cs="Arial"/>
                <w:sz w:val="20"/>
                <w:szCs w:val="20"/>
              </w:rPr>
              <w:t>D</w:t>
            </w:r>
            <w:r w:rsidRPr="0066371C">
              <w:rPr>
                <w:rFonts w:ascii="Arial" w:hAnsi="Arial" w:cs="Arial"/>
                <w:sz w:val="20"/>
                <w:szCs w:val="20"/>
              </w:rPr>
              <w:t xml:space="preserve">E </w:t>
            </w:r>
            <w:r>
              <w:rPr>
                <w:rFonts w:ascii="Arial" w:hAnsi="Arial" w:cs="Arial"/>
                <w:sz w:val="20"/>
                <w:szCs w:val="20"/>
              </w:rPr>
              <w:t>EDUCACIÓN</w:t>
            </w:r>
          </w:p>
        </w:tc>
        <w:tc>
          <w:tcPr>
            <w:tcW w:w="0" w:type="auto"/>
            <w:vAlign w:val="center"/>
          </w:tcPr>
          <w:p w14:paraId="4075FCDE" w14:textId="58F47154" w:rsidR="00BD4FC2" w:rsidRPr="0066371C" w:rsidRDefault="00BD4FC2" w:rsidP="00BD4FC2">
            <w:pPr>
              <w:spacing w:after="0" w:line="276" w:lineRule="auto"/>
              <w:jc w:val="left"/>
              <w:rPr>
                <w:rFonts w:ascii="Arial" w:hAnsi="Arial" w:cs="Arial"/>
                <w:sz w:val="20"/>
                <w:szCs w:val="20"/>
              </w:rPr>
            </w:pPr>
            <w:r>
              <w:rPr>
                <w:rFonts w:ascii="Arial" w:hAnsi="Arial" w:cs="Arial"/>
                <w:sz w:val="20"/>
                <w:szCs w:val="20"/>
              </w:rPr>
              <w:t>IRMA RODRÍGUEZ SILVA</w:t>
            </w:r>
          </w:p>
        </w:tc>
        <w:tc>
          <w:tcPr>
            <w:tcW w:w="0" w:type="auto"/>
          </w:tcPr>
          <w:p w14:paraId="0972AC5D" w14:textId="2B38D7C1" w:rsidR="00BD4FC2" w:rsidRPr="0066371C" w:rsidRDefault="00E7776B" w:rsidP="00BD4FC2">
            <w:pPr>
              <w:spacing w:after="0" w:line="276" w:lineRule="auto"/>
              <w:jc w:val="center"/>
              <w:rPr>
                <w:rFonts w:ascii="Arial" w:hAnsi="Arial" w:cs="Arial"/>
                <w:sz w:val="20"/>
                <w:szCs w:val="20"/>
              </w:rPr>
            </w:pPr>
            <w:r>
              <w:rPr>
                <w:rFonts w:ascii="Arial" w:hAnsi="Arial" w:cs="Arial"/>
                <w:sz w:val="20"/>
                <w:szCs w:val="20"/>
              </w:rPr>
              <w:t>NO SE NOMBRA</w:t>
            </w:r>
          </w:p>
        </w:tc>
      </w:tr>
      <w:tr w:rsidR="00BD4FC2" w:rsidRPr="0066371C" w14:paraId="76830250" w14:textId="77777777" w:rsidTr="000B4F22">
        <w:trPr>
          <w:trHeight w:val="302"/>
        </w:trPr>
        <w:tc>
          <w:tcPr>
            <w:tcW w:w="0" w:type="auto"/>
            <w:vAlign w:val="center"/>
          </w:tcPr>
          <w:p w14:paraId="51DE0949" w14:textId="77777777" w:rsidR="00BD4FC2" w:rsidRPr="0066371C" w:rsidRDefault="00BD4FC2" w:rsidP="00BD4FC2">
            <w:pPr>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4E170D1C" w14:textId="57BF5D7B" w:rsidR="00BD4FC2" w:rsidRPr="0066371C" w:rsidRDefault="00BD4FC2" w:rsidP="00BD4FC2">
            <w:pPr>
              <w:spacing w:after="0" w:line="276" w:lineRule="auto"/>
              <w:jc w:val="left"/>
              <w:rPr>
                <w:rFonts w:ascii="Arial" w:hAnsi="Arial" w:cs="Arial"/>
                <w:sz w:val="20"/>
                <w:szCs w:val="20"/>
              </w:rPr>
            </w:pPr>
            <w:r w:rsidRPr="0066371C">
              <w:rPr>
                <w:rFonts w:ascii="Arial" w:hAnsi="Arial" w:cs="Arial"/>
                <w:sz w:val="20"/>
                <w:szCs w:val="20"/>
              </w:rPr>
              <w:t xml:space="preserve">REGIDURÍA </w:t>
            </w:r>
            <w:r>
              <w:rPr>
                <w:rFonts w:ascii="Arial" w:hAnsi="Arial" w:cs="Arial"/>
                <w:sz w:val="20"/>
                <w:szCs w:val="20"/>
              </w:rPr>
              <w:t>D</w:t>
            </w:r>
            <w:r w:rsidRPr="0066371C">
              <w:rPr>
                <w:rFonts w:ascii="Arial" w:hAnsi="Arial" w:cs="Arial"/>
                <w:sz w:val="20"/>
                <w:szCs w:val="20"/>
              </w:rPr>
              <w:t xml:space="preserve">E </w:t>
            </w:r>
            <w:r>
              <w:rPr>
                <w:rFonts w:ascii="Arial" w:hAnsi="Arial" w:cs="Arial"/>
                <w:sz w:val="20"/>
                <w:szCs w:val="20"/>
              </w:rPr>
              <w:t>EQUIDAD Y GÉNERO</w:t>
            </w:r>
          </w:p>
        </w:tc>
        <w:tc>
          <w:tcPr>
            <w:tcW w:w="0" w:type="auto"/>
            <w:vAlign w:val="center"/>
          </w:tcPr>
          <w:p w14:paraId="655ED1F9" w14:textId="2CB7B517" w:rsidR="00BD4FC2" w:rsidRPr="0066371C" w:rsidRDefault="00BD4FC2" w:rsidP="00BD4FC2">
            <w:pPr>
              <w:spacing w:after="0" w:line="276" w:lineRule="auto"/>
              <w:jc w:val="left"/>
              <w:rPr>
                <w:rFonts w:ascii="Arial" w:hAnsi="Arial" w:cs="Arial"/>
                <w:sz w:val="20"/>
                <w:szCs w:val="20"/>
              </w:rPr>
            </w:pPr>
            <w:r>
              <w:rPr>
                <w:rFonts w:ascii="Arial" w:hAnsi="Arial" w:cs="Arial"/>
                <w:sz w:val="20"/>
                <w:szCs w:val="20"/>
              </w:rPr>
              <w:t>GEMMA GARFIAS PALACIOS</w:t>
            </w:r>
          </w:p>
        </w:tc>
        <w:tc>
          <w:tcPr>
            <w:tcW w:w="0" w:type="auto"/>
          </w:tcPr>
          <w:p w14:paraId="01AA1F64" w14:textId="79F53975" w:rsidR="00BD4FC2" w:rsidRPr="0066371C" w:rsidRDefault="00E7776B" w:rsidP="00BD4FC2">
            <w:pPr>
              <w:spacing w:after="0" w:line="276" w:lineRule="auto"/>
              <w:jc w:val="center"/>
              <w:rPr>
                <w:rFonts w:ascii="Arial" w:hAnsi="Arial" w:cs="Arial"/>
                <w:sz w:val="20"/>
                <w:szCs w:val="20"/>
              </w:rPr>
            </w:pPr>
            <w:r>
              <w:rPr>
                <w:rFonts w:ascii="Arial" w:hAnsi="Arial" w:cs="Arial"/>
                <w:sz w:val="20"/>
                <w:szCs w:val="20"/>
              </w:rPr>
              <w:t>NO SE NOMBRA</w:t>
            </w:r>
          </w:p>
        </w:tc>
      </w:tr>
    </w:tbl>
    <w:p w14:paraId="645243E4" w14:textId="77777777" w:rsidR="00EF4B5E" w:rsidRDefault="00EF4B5E" w:rsidP="00EF4B5E">
      <w:pPr>
        <w:spacing w:after="0" w:line="276" w:lineRule="auto"/>
        <w:rPr>
          <w:rFonts w:ascii="Arial" w:hAnsi="Arial" w:cs="Arial"/>
          <w:b/>
          <w:bCs/>
          <w:sz w:val="24"/>
          <w:szCs w:val="24"/>
        </w:rPr>
      </w:pPr>
    </w:p>
    <w:p w14:paraId="4303713F" w14:textId="4B677467" w:rsidR="00EF4B5E" w:rsidRDefault="00EF4B5E" w:rsidP="00EF4B5E">
      <w:pPr>
        <w:spacing w:after="0" w:line="276" w:lineRule="auto"/>
        <w:rPr>
          <w:rFonts w:ascii="Arial" w:hAnsi="Arial" w:cs="Arial"/>
          <w:sz w:val="24"/>
          <w:szCs w:val="24"/>
        </w:rPr>
      </w:pPr>
      <w:r w:rsidRPr="005805C8">
        <w:rPr>
          <w:rFonts w:ascii="Arial" w:hAnsi="Arial" w:cs="Arial"/>
          <w:b/>
          <w:bCs/>
          <w:sz w:val="24"/>
          <w:szCs w:val="24"/>
        </w:rPr>
        <w:t xml:space="preserve">b) </w:t>
      </w:r>
      <w:bookmarkStart w:id="17" w:name="_Hlk118924697"/>
      <w:r w:rsidRPr="00AA70DE">
        <w:rPr>
          <w:rFonts w:ascii="Arial" w:hAnsi="Arial" w:cs="Arial"/>
          <w:b/>
          <w:bCs/>
          <w:sz w:val="24"/>
          <w:szCs w:val="24"/>
        </w:rPr>
        <w:t xml:space="preserve">La paridad de </w:t>
      </w:r>
      <w:r w:rsidR="00BD4FC2" w:rsidRPr="00AA70DE">
        <w:rPr>
          <w:rFonts w:ascii="Arial" w:hAnsi="Arial" w:cs="Arial"/>
          <w:b/>
          <w:bCs/>
          <w:sz w:val="24"/>
          <w:szCs w:val="24"/>
        </w:rPr>
        <w:t>género</w:t>
      </w:r>
      <w:r w:rsidRPr="00AA70DE">
        <w:rPr>
          <w:rFonts w:ascii="Arial" w:hAnsi="Arial" w:cs="Arial"/>
          <w:b/>
          <w:bCs/>
          <w:sz w:val="24"/>
          <w:szCs w:val="24"/>
        </w:rPr>
        <w:t xml:space="preserve"> y que no hubo violencia </w:t>
      </w:r>
      <w:r w:rsidR="00BD4FC2" w:rsidRPr="00AA70DE">
        <w:rPr>
          <w:rFonts w:ascii="Arial" w:hAnsi="Arial" w:cs="Arial"/>
          <w:b/>
          <w:bCs/>
          <w:sz w:val="24"/>
          <w:szCs w:val="24"/>
        </w:rPr>
        <w:t>política</w:t>
      </w:r>
      <w:r w:rsidRPr="00AA70DE">
        <w:rPr>
          <w:rFonts w:ascii="Arial" w:hAnsi="Arial" w:cs="Arial"/>
          <w:b/>
          <w:bCs/>
          <w:sz w:val="24"/>
          <w:szCs w:val="24"/>
        </w:rPr>
        <w:t xml:space="preserve"> contra las mujeres en </w:t>
      </w:r>
      <w:r w:rsidR="00BD4FC2" w:rsidRPr="00AA70DE">
        <w:rPr>
          <w:rFonts w:ascii="Arial" w:hAnsi="Arial" w:cs="Arial"/>
          <w:b/>
          <w:bCs/>
          <w:sz w:val="24"/>
          <w:szCs w:val="24"/>
        </w:rPr>
        <w:t>razón</w:t>
      </w:r>
      <w:r w:rsidRPr="00AA70DE">
        <w:rPr>
          <w:rFonts w:ascii="Arial" w:hAnsi="Arial" w:cs="Arial"/>
          <w:b/>
          <w:bCs/>
          <w:sz w:val="24"/>
          <w:szCs w:val="24"/>
        </w:rPr>
        <w:t xml:space="preserve"> de </w:t>
      </w:r>
      <w:r w:rsidR="00BD4FC2" w:rsidRPr="00AA70DE">
        <w:rPr>
          <w:rFonts w:ascii="Arial" w:hAnsi="Arial" w:cs="Arial"/>
          <w:b/>
          <w:bCs/>
          <w:sz w:val="24"/>
          <w:szCs w:val="24"/>
        </w:rPr>
        <w:t>género</w:t>
      </w:r>
      <w:r w:rsidRPr="00AA70DE">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C0063F">
        <w:rPr>
          <w:rFonts w:ascii="Arial" w:hAnsi="Arial" w:cs="Arial"/>
          <w:color w:val="000000" w:themeColor="text1"/>
          <w:sz w:val="24"/>
          <w:szCs w:val="24"/>
        </w:rPr>
        <w:t>San Francisco Cajonos</w:t>
      </w:r>
      <w:r w:rsidRPr="00BB7232">
        <w:rPr>
          <w:rFonts w:ascii="Arial" w:hAnsi="Arial" w:cs="Arial"/>
          <w:sz w:val="24"/>
          <w:szCs w:val="24"/>
        </w:rPr>
        <w:t>, Oaxaca</w:t>
      </w:r>
      <w:r>
        <w:rPr>
          <w:rFonts w:ascii="Arial" w:hAnsi="Arial" w:cs="Arial"/>
          <w:sz w:val="24"/>
          <w:szCs w:val="24"/>
        </w:rPr>
        <w:t xml:space="preserve">,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w:t>
      </w:r>
      <w:r w:rsidRPr="000B49A9">
        <w:rPr>
          <w:rFonts w:ascii="Arial" w:hAnsi="Arial" w:cs="Arial"/>
          <w:b/>
          <w:bCs/>
          <w:sz w:val="24"/>
          <w:szCs w:val="24"/>
        </w:rPr>
        <w:t>entre mujeres y hombres que integrarán el Ayuntamiento</w:t>
      </w:r>
      <w:r>
        <w:rPr>
          <w:rFonts w:ascii="Arial" w:hAnsi="Arial" w:cs="Arial"/>
          <w:sz w:val="24"/>
          <w:szCs w:val="24"/>
        </w:rPr>
        <w:t xml:space="preserve">,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6"/>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es decir, al ser un cabildo impar, menos de la mitad de las concejalías corresponden a un género, con lo cual se da cumplimiento a las diversas disposiciones relativas al principio de paridad</w:t>
      </w:r>
      <w:r w:rsidR="00A051D2">
        <w:rPr>
          <w:rFonts w:ascii="Arial" w:hAnsi="Arial" w:cs="Arial"/>
          <w:sz w:val="24"/>
          <w:szCs w:val="24"/>
        </w:rPr>
        <w:t xml:space="preserve"> de</w:t>
      </w:r>
      <w:r>
        <w:rPr>
          <w:rFonts w:ascii="Arial" w:hAnsi="Arial" w:cs="Arial"/>
          <w:sz w:val="24"/>
          <w:szCs w:val="24"/>
        </w:rPr>
        <w:t xml:space="preserve"> género. </w:t>
      </w:r>
    </w:p>
    <w:p w14:paraId="761C6702" w14:textId="750D57E8" w:rsidR="00EF4B5E" w:rsidRDefault="00EF4B5E" w:rsidP="00EF4B5E">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8A29E6">
        <w:rPr>
          <w:rFonts w:ascii="Arial" w:hAnsi="Arial" w:cs="Arial"/>
          <w:sz w:val="24"/>
          <w:szCs w:val="24"/>
        </w:rPr>
        <w:t xml:space="preserve">esta </w:t>
      </w:r>
      <w:r w:rsidR="008A29E6" w:rsidRPr="00C0469F">
        <w:rPr>
          <w:rFonts w:ascii="Arial" w:hAnsi="Arial" w:cs="Arial"/>
          <w:color w:val="000000" w:themeColor="text1"/>
          <w:sz w:val="24"/>
          <w:szCs w:val="24"/>
        </w:rPr>
        <w:t>Comisión Permanente de Sistemas Normativos Indígenas</w:t>
      </w:r>
      <w:r w:rsidR="008A29E6">
        <w:rPr>
          <w:rFonts w:ascii="Arial" w:hAnsi="Arial" w:cs="Arial"/>
          <w:color w:val="000000" w:themeColor="text1"/>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A051D2" w:rsidRPr="00AA70DE">
        <w:rPr>
          <w:rFonts w:ascii="Arial" w:hAnsi="Arial" w:cs="Arial"/>
          <w:sz w:val="24"/>
          <w:szCs w:val="24"/>
        </w:rPr>
        <w:t>autonomía</w:t>
      </w:r>
      <w:r w:rsidRPr="00AA70DE">
        <w:rPr>
          <w:rFonts w:ascii="Arial" w:hAnsi="Arial" w:cs="Arial"/>
          <w:sz w:val="24"/>
          <w:szCs w:val="24"/>
        </w:rPr>
        <w:t xml:space="preserve"> y libre </w:t>
      </w:r>
      <w:r w:rsidR="00A051D2" w:rsidRPr="00AA70DE">
        <w:rPr>
          <w:rFonts w:ascii="Arial" w:hAnsi="Arial" w:cs="Arial"/>
          <w:sz w:val="24"/>
          <w:szCs w:val="24"/>
        </w:rPr>
        <w:t>determinación</w:t>
      </w:r>
      <w:r w:rsidRPr="003F4B45">
        <w:rPr>
          <w:rFonts w:ascii="Arial" w:hAnsi="Arial" w:cs="Arial"/>
          <w:sz w:val="24"/>
          <w:szCs w:val="24"/>
        </w:rPr>
        <w:t>.</w:t>
      </w:r>
    </w:p>
    <w:p w14:paraId="3AA8B1DC" w14:textId="6821137A" w:rsidR="00EF4B5E" w:rsidRPr="00D23A4E" w:rsidRDefault="00EF4B5E" w:rsidP="00EF4B5E">
      <w:pPr>
        <w:spacing w:before="24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bookmarkStart w:id="18" w:name="_Hlk125560233"/>
      <w:bookmarkStart w:id="19" w:name="_Hlk125557467"/>
      <w:bookmarkStart w:id="20" w:name="_Hlk125547338"/>
      <w:r w:rsidR="008A29E6">
        <w:rPr>
          <w:rFonts w:ascii="Arial" w:hAnsi="Arial" w:cs="Arial"/>
          <w:sz w:val="24"/>
          <w:szCs w:val="24"/>
        </w:rPr>
        <w:t xml:space="preserve">esta </w:t>
      </w:r>
      <w:r w:rsidR="008A29E6" w:rsidRPr="00C0469F">
        <w:rPr>
          <w:rFonts w:ascii="Arial" w:hAnsi="Arial" w:cs="Arial"/>
          <w:color w:val="000000" w:themeColor="text1"/>
          <w:sz w:val="24"/>
          <w:szCs w:val="24"/>
        </w:rPr>
        <w:t>Comisión Permanente de Sistemas Normativos Indígenas</w:t>
      </w:r>
      <w:bookmarkEnd w:id="18"/>
      <w:r w:rsidR="008A29E6" w:rsidRPr="00C0469F">
        <w:rPr>
          <w:rFonts w:ascii="Arial" w:hAnsi="Arial" w:cs="Arial"/>
          <w:color w:val="000000" w:themeColor="text1"/>
          <w:sz w:val="24"/>
          <w:szCs w:val="24"/>
        </w:rPr>
        <w:t xml:space="preserve"> </w:t>
      </w:r>
      <w:bookmarkEnd w:id="19"/>
      <w:r w:rsidR="008A29E6">
        <w:rPr>
          <w:rFonts w:ascii="Arial" w:hAnsi="Arial" w:cs="Arial"/>
          <w:color w:val="000000" w:themeColor="text1"/>
          <w:sz w:val="24"/>
          <w:szCs w:val="24"/>
        </w:rPr>
        <w:t xml:space="preserve">(CPSNI) </w:t>
      </w:r>
      <w:r w:rsidR="008A29E6">
        <w:rPr>
          <w:rFonts w:ascii="Arial" w:hAnsi="Arial" w:cs="Arial"/>
          <w:sz w:val="24"/>
          <w:szCs w:val="24"/>
        </w:rPr>
        <w:t xml:space="preserve"> </w:t>
      </w:r>
      <w:bookmarkEnd w:id="20"/>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00A051D2" w:rsidRPr="00000800">
        <w:rPr>
          <w:rFonts w:ascii="Arial" w:hAnsi="Arial" w:cs="Arial"/>
          <w:sz w:val="24"/>
          <w:szCs w:val="24"/>
        </w:rPr>
        <w:t>política</w:t>
      </w:r>
      <w:r w:rsidRPr="00000800">
        <w:rPr>
          <w:rFonts w:ascii="Arial" w:hAnsi="Arial" w:cs="Arial"/>
          <w:sz w:val="24"/>
          <w:szCs w:val="24"/>
        </w:rPr>
        <w:t xml:space="preserve"> contra las mujeres en </w:t>
      </w:r>
      <w:r w:rsidR="00A051D2" w:rsidRPr="00000800">
        <w:rPr>
          <w:rFonts w:ascii="Arial" w:hAnsi="Arial" w:cs="Arial"/>
          <w:sz w:val="24"/>
          <w:szCs w:val="24"/>
        </w:rPr>
        <w:t>razón</w:t>
      </w:r>
      <w:r w:rsidRPr="00000800">
        <w:rPr>
          <w:rFonts w:ascii="Arial" w:hAnsi="Arial" w:cs="Arial"/>
          <w:sz w:val="24"/>
          <w:szCs w:val="24"/>
        </w:rPr>
        <w:t xml:space="preserve"> de </w:t>
      </w:r>
      <w:r w:rsidR="00A051D2" w:rsidRPr="00000800">
        <w:rPr>
          <w:rFonts w:ascii="Arial" w:hAnsi="Arial" w:cs="Arial"/>
          <w:sz w:val="24"/>
          <w:szCs w:val="24"/>
        </w:rPr>
        <w:t>género</w:t>
      </w:r>
      <w:r>
        <w:rPr>
          <w:rFonts w:ascii="Arial" w:hAnsi="Arial" w:cs="Arial"/>
          <w:sz w:val="24"/>
          <w:szCs w:val="24"/>
        </w:rPr>
        <w:t xml:space="preserve">, además que ninguna persona de la </w:t>
      </w:r>
      <w:r>
        <w:rPr>
          <w:rFonts w:ascii="Arial" w:hAnsi="Arial" w:cs="Arial"/>
          <w:sz w:val="24"/>
          <w:szCs w:val="24"/>
        </w:rPr>
        <w:lastRenderedPageBreak/>
        <w:t xml:space="preserve">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74BC21C1" w14:textId="77777777" w:rsidR="00EF4B5E" w:rsidRPr="00AA70DE" w:rsidRDefault="00EF4B5E" w:rsidP="00EF4B5E">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7067EB56" w14:textId="127AE16D" w:rsidR="00EF4B5E" w:rsidRPr="00AA70DE" w:rsidRDefault="00EF4B5E" w:rsidP="00EF4B5E">
      <w:pPr>
        <w:spacing w:line="276" w:lineRule="auto"/>
        <w:rPr>
          <w:rFonts w:ascii="Arial" w:hAnsi="Arial" w:cs="Arial"/>
          <w:sz w:val="24"/>
          <w:szCs w:val="24"/>
        </w:rPr>
      </w:pPr>
      <w:r w:rsidRPr="00AA70DE">
        <w:rPr>
          <w:rFonts w:ascii="Arial" w:hAnsi="Arial" w:cs="Arial"/>
          <w:sz w:val="24"/>
          <w:szCs w:val="24"/>
        </w:rPr>
        <w:t>Sobre esto, el artículo 3</w:t>
      </w:r>
      <w:r w:rsidR="000737B3">
        <w:rPr>
          <w:rFonts w:ascii="Arial" w:hAnsi="Arial" w:cs="Arial"/>
          <w:sz w:val="24"/>
          <w:szCs w:val="24"/>
        </w:rPr>
        <w:t>,</w:t>
      </w:r>
      <w:r w:rsidRPr="00AA70DE">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DBC36C1" w14:textId="77777777" w:rsidR="00EF4B5E" w:rsidRPr="00D23A4E" w:rsidRDefault="00EF4B5E" w:rsidP="00EF4B5E">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188D7557" w14:textId="43A21777" w:rsidR="00EF4B5E" w:rsidRPr="00AA70DE" w:rsidRDefault="00EF4B5E" w:rsidP="00EF4B5E">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A051D2"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7"/>
      </w:r>
      <w:r w:rsidRPr="00AA70DE">
        <w:rPr>
          <w:rFonts w:ascii="Arial" w:hAnsi="Arial" w:cs="Arial"/>
          <w:sz w:val="24"/>
          <w:szCs w:val="24"/>
        </w:rPr>
        <w:t xml:space="preserve"> precisó que: </w:t>
      </w:r>
    </w:p>
    <w:p w14:paraId="05DB3B50" w14:textId="77777777" w:rsidR="00EF4B5E" w:rsidRPr="00825DF4" w:rsidRDefault="00EF4B5E" w:rsidP="00EF4B5E">
      <w:pPr>
        <w:ind w:left="720"/>
        <w:rPr>
          <w:rFonts w:ascii="Arial" w:hAnsi="Arial" w:cs="Arial"/>
          <w:sz w:val="24"/>
          <w:szCs w:val="24"/>
        </w:rPr>
      </w:pPr>
      <w:r w:rsidRPr="00AA70DE">
        <w:rPr>
          <w:rFonts w:ascii="Arial" w:hAnsi="Arial" w:cs="Arial"/>
          <w:i/>
          <w:iCs/>
          <w:sz w:val="24"/>
          <w:szCs w:val="24"/>
          <w:shd w:val="clear" w:color="auto" w:fill="FFFFFF"/>
        </w:rPr>
        <w:t xml:space="preserve">(…)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w:t>
      </w:r>
      <w:r w:rsidRPr="00AA70DE">
        <w:rPr>
          <w:rFonts w:ascii="Arial" w:hAnsi="Arial" w:cs="Arial"/>
          <w:i/>
          <w:iCs/>
          <w:sz w:val="24"/>
          <w:szCs w:val="24"/>
          <w:shd w:val="clear" w:color="auto" w:fill="FFFFFF"/>
        </w:rPr>
        <w:lastRenderedPageBreak/>
        <w:t>menoscabar o anular sus derechos político-electorales, incluyendo el ejercicio del cargo.</w:t>
      </w:r>
    </w:p>
    <w:bookmarkEnd w:id="17"/>
    <w:p w14:paraId="467F2216" w14:textId="77777777" w:rsidR="00EF4B5E" w:rsidRPr="005805C8" w:rsidRDefault="00EF4B5E" w:rsidP="00EF4B5E">
      <w:pPr>
        <w:spacing w:before="240" w:line="276" w:lineRule="auto"/>
        <w:rPr>
          <w:rFonts w:ascii="Arial" w:hAnsi="Arial" w:cs="Arial"/>
          <w:b/>
          <w:bCs/>
          <w:color w:val="FF0000"/>
          <w:sz w:val="24"/>
          <w:szCs w:val="24"/>
        </w:rPr>
      </w:pPr>
      <w:r>
        <w:rPr>
          <w:rFonts w:ascii="Arial" w:hAnsi="Arial" w:cs="Arial"/>
          <w:b/>
          <w:bCs/>
          <w:sz w:val="24"/>
          <w:szCs w:val="24"/>
        </w:rPr>
        <w:t xml:space="preserve">c) </w:t>
      </w:r>
      <w:r w:rsidRPr="005805C8">
        <w:rPr>
          <w:rFonts w:ascii="Arial" w:hAnsi="Arial" w:cs="Arial"/>
          <w:b/>
          <w:bCs/>
          <w:sz w:val="24"/>
          <w:szCs w:val="24"/>
        </w:rPr>
        <w:t xml:space="preserve">Que la autoridad electa haya obtenido la mayoría de votos. </w:t>
      </w:r>
      <w:r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164B7E69" w14:textId="02624036" w:rsidR="00EF4B5E" w:rsidRPr="008977D1" w:rsidRDefault="00EF4B5E" w:rsidP="00EF4B5E">
      <w:pPr>
        <w:spacing w:before="120" w:after="120" w:line="276" w:lineRule="auto"/>
        <w:rPr>
          <w:rFonts w:ascii="Arial" w:eastAsia="Calibri" w:hAnsi="Arial" w:cs="Arial"/>
          <w:color w:val="000000"/>
          <w:sz w:val="24"/>
          <w:szCs w:val="24"/>
        </w:rPr>
      </w:pPr>
      <w:r>
        <w:rPr>
          <w:rFonts w:ascii="Arial" w:hAnsi="Arial" w:cs="Arial"/>
          <w:b/>
          <w:sz w:val="24"/>
          <w:szCs w:val="24"/>
        </w:rPr>
        <w:t>d</w:t>
      </w:r>
      <w:r w:rsidRPr="005805C8">
        <w:rPr>
          <w:rFonts w:ascii="Arial" w:hAnsi="Arial" w:cs="Arial"/>
          <w:b/>
          <w:sz w:val="24"/>
          <w:szCs w:val="24"/>
        </w:rPr>
        <w:t>) La debida integración del expediente.</w:t>
      </w:r>
      <w:r w:rsidRPr="005805C8">
        <w:rPr>
          <w:rFonts w:ascii="Arial" w:hAnsi="Arial" w:cs="Arial"/>
          <w:sz w:val="24"/>
          <w:szCs w:val="24"/>
        </w:rPr>
        <w:t xml:space="preserve"> </w:t>
      </w:r>
      <w:r w:rsidRPr="005805C8">
        <w:rPr>
          <w:rFonts w:ascii="Arial" w:eastAsia="Calibri" w:hAnsi="Arial" w:cs="Arial"/>
          <w:color w:val="000000"/>
          <w:sz w:val="24"/>
          <w:szCs w:val="24"/>
        </w:rPr>
        <w:t xml:space="preserve">A criterio de </w:t>
      </w:r>
      <w:r w:rsidR="008A29E6">
        <w:rPr>
          <w:rFonts w:ascii="Arial" w:hAnsi="Arial" w:cs="Arial"/>
          <w:sz w:val="24"/>
          <w:szCs w:val="24"/>
        </w:rPr>
        <w:t xml:space="preserve">esta </w:t>
      </w:r>
      <w:r w:rsidR="008A29E6" w:rsidRPr="00C0469F">
        <w:rPr>
          <w:rFonts w:ascii="Arial" w:hAnsi="Arial" w:cs="Arial"/>
          <w:color w:val="000000" w:themeColor="text1"/>
          <w:sz w:val="24"/>
          <w:szCs w:val="24"/>
        </w:rPr>
        <w:t>Comisión Permanente de Sistemas Normativos Indígenas</w:t>
      </w:r>
      <w:r w:rsidRPr="005805C8">
        <w:rPr>
          <w:rFonts w:ascii="Arial" w:eastAsia="Calibri" w:hAnsi="Arial" w:cs="Arial"/>
          <w:color w:val="000000"/>
          <w:sz w:val="24"/>
          <w:szCs w:val="24"/>
        </w:rPr>
        <w:t xml:space="preserve">, el expediente se encuentra debidamente integrado porque obran las documentales </w:t>
      </w:r>
      <w:r w:rsidRPr="008977D1">
        <w:rPr>
          <w:rFonts w:ascii="Arial" w:eastAsia="Calibri" w:hAnsi="Arial" w:cs="Arial"/>
          <w:color w:val="000000"/>
          <w:sz w:val="24"/>
          <w:szCs w:val="24"/>
        </w:rPr>
        <w:t>listadas anteriormente en el apartado de Antecedentes del presente Acuerdo.</w:t>
      </w:r>
    </w:p>
    <w:p w14:paraId="693D4281" w14:textId="0B16CDB2" w:rsidR="00EF4B5E" w:rsidRPr="008977D1" w:rsidRDefault="00EF4B5E" w:rsidP="00EF4B5E">
      <w:pPr>
        <w:spacing w:before="120" w:after="120" w:line="276" w:lineRule="auto"/>
        <w:rPr>
          <w:rFonts w:ascii="Arial" w:hAnsi="Arial" w:cs="Arial"/>
          <w:sz w:val="24"/>
          <w:szCs w:val="24"/>
        </w:rPr>
      </w:pPr>
      <w:r>
        <w:rPr>
          <w:rFonts w:ascii="Arial" w:hAnsi="Arial" w:cs="Arial"/>
          <w:b/>
          <w:sz w:val="24"/>
          <w:szCs w:val="24"/>
        </w:rPr>
        <w:t>e</w:t>
      </w:r>
      <w:r w:rsidRPr="008977D1">
        <w:rPr>
          <w:rFonts w:ascii="Arial" w:hAnsi="Arial" w:cs="Arial"/>
          <w:b/>
          <w:sz w:val="24"/>
          <w:szCs w:val="24"/>
        </w:rPr>
        <w:t xml:space="preserve">) De los derechos fundamentales. </w:t>
      </w:r>
      <w:r w:rsidR="008A29E6" w:rsidRPr="008A29E6">
        <w:rPr>
          <w:rFonts w:ascii="Arial" w:hAnsi="Arial" w:cs="Arial"/>
          <w:bCs/>
          <w:sz w:val="24"/>
          <w:szCs w:val="24"/>
        </w:rPr>
        <w:t>Esta</w:t>
      </w:r>
      <w:r w:rsidR="008A29E6">
        <w:rPr>
          <w:rFonts w:ascii="Arial" w:hAnsi="Arial" w:cs="Arial"/>
          <w:b/>
          <w:sz w:val="24"/>
          <w:szCs w:val="24"/>
        </w:rPr>
        <w:t xml:space="preserve"> </w:t>
      </w:r>
      <w:r w:rsidR="008A29E6" w:rsidRPr="00C0469F">
        <w:rPr>
          <w:rFonts w:ascii="Arial" w:hAnsi="Arial" w:cs="Arial"/>
          <w:color w:val="000000" w:themeColor="text1"/>
          <w:sz w:val="24"/>
          <w:szCs w:val="24"/>
        </w:rPr>
        <w:t>Comisión Permanente de Sistemas Normativos Indígenas</w:t>
      </w:r>
      <w:r w:rsidR="008A29E6" w:rsidRPr="008977D1">
        <w:rPr>
          <w:rFonts w:ascii="Arial" w:hAnsi="Arial" w:cs="Arial"/>
          <w:sz w:val="24"/>
          <w:szCs w:val="24"/>
        </w:rPr>
        <w:t xml:space="preserve"> </w:t>
      </w:r>
      <w:r w:rsidRPr="008977D1">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Pr>
          <w:rFonts w:ascii="Arial" w:hAnsi="Arial" w:cs="Arial"/>
          <w:sz w:val="24"/>
          <w:szCs w:val="24"/>
        </w:rPr>
        <w:t>humanos</w:t>
      </w:r>
      <w:r w:rsidRPr="008977D1">
        <w:rPr>
          <w:rFonts w:ascii="Arial" w:hAnsi="Arial" w:cs="Arial"/>
          <w:sz w:val="24"/>
          <w:szCs w:val="24"/>
        </w:rPr>
        <w:t xml:space="preserve"> protegidos por los instrumentos que conforman el parámetro de control de regularidad constitucional. </w:t>
      </w:r>
    </w:p>
    <w:p w14:paraId="6E2D5030" w14:textId="454F9784" w:rsidR="00EF4B5E" w:rsidRPr="008977D1" w:rsidRDefault="00EF4B5E" w:rsidP="00EF4B5E">
      <w:pPr>
        <w:spacing w:before="120" w:after="120" w:line="276" w:lineRule="auto"/>
        <w:rPr>
          <w:rFonts w:ascii="Arial" w:hAnsi="Arial" w:cs="Arial"/>
          <w:sz w:val="24"/>
          <w:szCs w:val="24"/>
        </w:rPr>
      </w:pPr>
      <w:r>
        <w:rPr>
          <w:rFonts w:ascii="Arial" w:hAnsi="Arial" w:cs="Arial"/>
          <w:b/>
          <w:sz w:val="24"/>
          <w:szCs w:val="24"/>
        </w:rPr>
        <w:t>f</w:t>
      </w:r>
      <w:r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Pr="008977D1">
        <w:rPr>
          <w:rFonts w:ascii="Arial" w:hAnsi="Arial" w:cs="Arial"/>
          <w:sz w:val="24"/>
          <w:szCs w:val="24"/>
        </w:rPr>
        <w:t>Ha sido criterio de</w:t>
      </w:r>
      <w:r w:rsidR="008A29E6">
        <w:rPr>
          <w:rFonts w:ascii="Arial" w:hAnsi="Arial" w:cs="Arial"/>
          <w:sz w:val="24"/>
          <w:szCs w:val="24"/>
        </w:rPr>
        <w:t xml:space="preserve">l </w:t>
      </w:r>
      <w:r w:rsidRPr="008977D1">
        <w:rPr>
          <w:rFonts w:ascii="Arial" w:hAnsi="Arial" w:cs="Arial"/>
          <w:sz w:val="24"/>
          <w:szCs w:val="24"/>
        </w:rPr>
        <w:t>Consejo General</w:t>
      </w:r>
      <w:r w:rsidR="008A29E6">
        <w:rPr>
          <w:rFonts w:ascii="Arial" w:hAnsi="Arial" w:cs="Arial"/>
          <w:sz w:val="24"/>
          <w:szCs w:val="24"/>
        </w:rPr>
        <w:t xml:space="preserve"> de este Instituto</w:t>
      </w:r>
      <w:r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5B6A2EE8" w14:textId="3900649A" w:rsidR="00EF4B5E" w:rsidRPr="008977D1" w:rsidRDefault="00EF4B5E" w:rsidP="00EF4B5E">
      <w:pPr>
        <w:spacing w:before="120" w:after="120" w:line="276" w:lineRule="auto"/>
        <w:rPr>
          <w:rFonts w:ascii="Arial" w:hAnsi="Arial" w:cs="Arial"/>
          <w:sz w:val="24"/>
          <w:szCs w:val="24"/>
        </w:rPr>
      </w:pPr>
      <w:r w:rsidRPr="008977D1">
        <w:rPr>
          <w:rFonts w:ascii="Arial" w:hAnsi="Arial" w:cs="Arial"/>
          <w:sz w:val="24"/>
          <w:szCs w:val="24"/>
        </w:rPr>
        <w:t>En este sentido, de acuerdo a</w:t>
      </w:r>
      <w:r>
        <w:rPr>
          <w:rFonts w:ascii="Arial" w:hAnsi="Arial" w:cs="Arial"/>
          <w:sz w:val="24"/>
          <w:szCs w:val="24"/>
        </w:rPr>
        <w:t xml:space="preserve"> </w:t>
      </w:r>
      <w:r w:rsidRPr="008977D1">
        <w:rPr>
          <w:rFonts w:ascii="Arial" w:hAnsi="Arial" w:cs="Arial"/>
          <w:sz w:val="24"/>
          <w:szCs w:val="24"/>
        </w:rPr>
        <w:t>l</w:t>
      </w:r>
      <w:r>
        <w:rPr>
          <w:rFonts w:ascii="Arial" w:hAnsi="Arial" w:cs="Arial"/>
          <w:sz w:val="24"/>
          <w:szCs w:val="24"/>
        </w:rPr>
        <w:t xml:space="preserve">as </w:t>
      </w:r>
      <w:r w:rsidRPr="008977D1">
        <w:rPr>
          <w:rFonts w:ascii="Arial" w:hAnsi="Arial" w:cs="Arial"/>
          <w:sz w:val="24"/>
          <w:szCs w:val="24"/>
        </w:rPr>
        <w:t>acta</w:t>
      </w:r>
      <w:r>
        <w:rPr>
          <w:rFonts w:ascii="Arial" w:hAnsi="Arial" w:cs="Arial"/>
          <w:sz w:val="24"/>
          <w:szCs w:val="24"/>
        </w:rPr>
        <w:t>s</w:t>
      </w:r>
      <w:r w:rsidRPr="008977D1">
        <w:rPr>
          <w:rFonts w:ascii="Arial" w:hAnsi="Arial" w:cs="Arial"/>
          <w:sz w:val="24"/>
          <w:szCs w:val="24"/>
        </w:rPr>
        <w:t xml:space="preserve"> de Asamblea y lista de participantes, se puede afirmar que la elección que se analiza, contó con la participación real y material de las mujeres, al </w:t>
      </w:r>
      <w:r>
        <w:rPr>
          <w:rFonts w:ascii="Arial" w:hAnsi="Arial" w:cs="Arial"/>
          <w:sz w:val="24"/>
          <w:szCs w:val="24"/>
        </w:rPr>
        <w:t>tener</w:t>
      </w:r>
      <w:r w:rsidRPr="008977D1">
        <w:rPr>
          <w:rFonts w:ascii="Arial" w:hAnsi="Arial" w:cs="Arial"/>
          <w:sz w:val="24"/>
          <w:szCs w:val="24"/>
        </w:rPr>
        <w:t xml:space="preserve"> una asistencia de</w:t>
      </w:r>
      <w:r>
        <w:rPr>
          <w:rFonts w:ascii="Arial" w:hAnsi="Arial" w:cs="Arial"/>
          <w:sz w:val="24"/>
          <w:szCs w:val="24"/>
        </w:rPr>
        <w:t xml:space="preserve"> </w:t>
      </w:r>
      <w:r w:rsidR="00760453">
        <w:rPr>
          <w:rFonts w:ascii="Arial" w:hAnsi="Arial" w:cs="Arial"/>
          <w:sz w:val="24"/>
          <w:szCs w:val="24"/>
        </w:rPr>
        <w:t>99</w:t>
      </w:r>
      <w:r w:rsidR="00C0063F">
        <w:rPr>
          <w:rFonts w:ascii="Arial" w:hAnsi="Arial" w:cs="Arial"/>
          <w:sz w:val="24"/>
          <w:szCs w:val="24"/>
        </w:rPr>
        <w:t xml:space="preserve"> </w:t>
      </w:r>
      <w:r w:rsidRPr="008977D1">
        <w:rPr>
          <w:rFonts w:ascii="Arial" w:hAnsi="Arial" w:cs="Arial"/>
          <w:sz w:val="24"/>
          <w:szCs w:val="24"/>
        </w:rPr>
        <w:t xml:space="preserve">mujeres y sin que hasta la fecha exista alguna inconformidad o </w:t>
      </w:r>
      <w:r w:rsidR="00A051D2" w:rsidRPr="008977D1">
        <w:rPr>
          <w:rFonts w:ascii="Arial" w:hAnsi="Arial" w:cs="Arial"/>
          <w:sz w:val="24"/>
          <w:szCs w:val="24"/>
        </w:rPr>
        <w:t>c</w:t>
      </w:r>
      <w:r w:rsidR="00A051D2">
        <w:rPr>
          <w:rFonts w:ascii="Arial" w:hAnsi="Arial" w:cs="Arial"/>
          <w:sz w:val="24"/>
          <w:szCs w:val="24"/>
        </w:rPr>
        <w:t>o</w:t>
      </w:r>
      <w:r w:rsidR="00A051D2" w:rsidRPr="008977D1">
        <w:rPr>
          <w:rFonts w:ascii="Arial" w:hAnsi="Arial" w:cs="Arial"/>
          <w:sz w:val="24"/>
          <w:szCs w:val="24"/>
        </w:rPr>
        <w:t>ntroversia</w:t>
      </w:r>
      <w:r w:rsidRPr="008977D1">
        <w:rPr>
          <w:rFonts w:ascii="Arial" w:hAnsi="Arial" w:cs="Arial"/>
          <w:sz w:val="24"/>
          <w:szCs w:val="24"/>
        </w:rPr>
        <w:t xml:space="preserve"> plantead</w:t>
      </w:r>
      <w:r w:rsidR="00A051D2">
        <w:rPr>
          <w:rFonts w:ascii="Arial" w:hAnsi="Arial" w:cs="Arial"/>
          <w:sz w:val="24"/>
          <w:szCs w:val="24"/>
        </w:rPr>
        <w:t>a</w:t>
      </w:r>
      <w:r w:rsidRPr="008977D1">
        <w:rPr>
          <w:rFonts w:ascii="Arial" w:hAnsi="Arial" w:cs="Arial"/>
          <w:sz w:val="24"/>
          <w:szCs w:val="24"/>
        </w:rPr>
        <w:t xml:space="preserve"> por las mujeres de </w:t>
      </w:r>
      <w:r w:rsidR="00C0063F">
        <w:rPr>
          <w:rFonts w:ascii="Arial" w:hAnsi="Arial" w:cs="Arial"/>
          <w:color w:val="000000" w:themeColor="text1"/>
          <w:sz w:val="24"/>
          <w:szCs w:val="24"/>
        </w:rPr>
        <w:t>San Francisco Cajonos</w:t>
      </w:r>
      <w:r>
        <w:rPr>
          <w:rFonts w:ascii="Arial" w:hAnsi="Arial" w:cs="Arial"/>
          <w:sz w:val="24"/>
          <w:szCs w:val="24"/>
        </w:rPr>
        <w:t>, Oaxaca.</w:t>
      </w:r>
      <w:r w:rsidR="00C0063F">
        <w:rPr>
          <w:rFonts w:ascii="Arial" w:hAnsi="Arial" w:cs="Arial"/>
          <w:sz w:val="24"/>
          <w:szCs w:val="24"/>
        </w:rPr>
        <w:t xml:space="preserve"> </w:t>
      </w:r>
    </w:p>
    <w:p w14:paraId="3505241B" w14:textId="0D87C60E" w:rsidR="00E46810" w:rsidRDefault="00EF4B5E" w:rsidP="00EF4B5E">
      <w:pPr>
        <w:spacing w:before="120" w:after="120" w:line="276" w:lineRule="auto"/>
        <w:rPr>
          <w:rFonts w:ascii="Arial" w:hAnsi="Arial" w:cs="Arial"/>
          <w:sz w:val="24"/>
          <w:szCs w:val="24"/>
        </w:rPr>
      </w:pPr>
      <w:r>
        <w:rPr>
          <w:rFonts w:ascii="Arial" w:hAnsi="Arial" w:cs="Arial"/>
          <w:sz w:val="24"/>
          <w:szCs w:val="24"/>
        </w:rPr>
        <w:t>Ahora bien,</w:t>
      </w:r>
      <w:r w:rsidRPr="008977D1">
        <w:rPr>
          <w:rFonts w:ascii="Arial" w:hAnsi="Arial" w:cs="Arial"/>
          <w:sz w:val="24"/>
          <w:szCs w:val="24"/>
        </w:rPr>
        <w:t xml:space="preserve"> </w:t>
      </w:r>
      <w:r w:rsidRPr="008977D1">
        <w:rPr>
          <w:rFonts w:ascii="Arial" w:hAnsi="Arial" w:cs="Arial"/>
          <w:b/>
          <w:bCs/>
          <w:sz w:val="24"/>
          <w:szCs w:val="24"/>
        </w:rPr>
        <w:t xml:space="preserve">de </w:t>
      </w:r>
      <w:r w:rsidR="00C0063F">
        <w:rPr>
          <w:rFonts w:ascii="Arial" w:hAnsi="Arial" w:cs="Arial"/>
          <w:b/>
          <w:bCs/>
          <w:sz w:val="24"/>
          <w:szCs w:val="24"/>
        </w:rPr>
        <w:t>diez</w:t>
      </w:r>
      <w:r>
        <w:rPr>
          <w:rFonts w:ascii="Arial" w:hAnsi="Arial" w:cs="Arial"/>
          <w:b/>
          <w:bCs/>
          <w:sz w:val="24"/>
          <w:szCs w:val="24"/>
        </w:rPr>
        <w:t xml:space="preserve"> </w:t>
      </w:r>
      <w:r w:rsidRPr="008977D1">
        <w:rPr>
          <w:rFonts w:ascii="Arial" w:hAnsi="Arial" w:cs="Arial"/>
          <w:b/>
          <w:bCs/>
          <w:sz w:val="24"/>
          <w:szCs w:val="24"/>
        </w:rPr>
        <w:t>cargos en total que se nombraron,</w:t>
      </w:r>
      <w:r w:rsidR="00C0063F">
        <w:rPr>
          <w:rFonts w:ascii="Arial" w:hAnsi="Arial" w:cs="Arial"/>
          <w:b/>
          <w:bCs/>
          <w:sz w:val="24"/>
          <w:szCs w:val="24"/>
        </w:rPr>
        <w:t xml:space="preserve"> </w:t>
      </w:r>
      <w:r w:rsidR="00E46810">
        <w:rPr>
          <w:rFonts w:ascii="Arial" w:hAnsi="Arial" w:cs="Arial"/>
          <w:b/>
          <w:bCs/>
          <w:sz w:val="24"/>
          <w:szCs w:val="24"/>
        </w:rPr>
        <w:t>cuatro</w:t>
      </w:r>
      <w:r w:rsidR="00C0063F">
        <w:rPr>
          <w:rFonts w:ascii="Arial" w:hAnsi="Arial" w:cs="Arial"/>
          <w:b/>
          <w:bCs/>
          <w:sz w:val="24"/>
          <w:szCs w:val="24"/>
        </w:rPr>
        <w:t xml:space="preserve"> </w:t>
      </w:r>
      <w:r w:rsidRPr="008977D1">
        <w:rPr>
          <w:rFonts w:ascii="Arial" w:hAnsi="Arial" w:cs="Arial"/>
          <w:b/>
          <w:bCs/>
          <w:sz w:val="24"/>
          <w:szCs w:val="24"/>
        </w:rPr>
        <w:t>serán ocupados por mujeres,</w:t>
      </w:r>
      <w:r w:rsidRPr="008977D1">
        <w:rPr>
          <w:rFonts w:ascii="Arial" w:hAnsi="Arial" w:cs="Arial"/>
          <w:sz w:val="24"/>
          <w:szCs w:val="24"/>
        </w:rPr>
        <w:t xml:space="preserve"> tal como se muestra en el siguiente cuadro:</w:t>
      </w:r>
    </w:p>
    <w:tbl>
      <w:tblPr>
        <w:tblStyle w:val="Tablaconcuadrcula"/>
        <w:tblW w:w="0" w:type="auto"/>
        <w:tblLook w:val="04A0" w:firstRow="1" w:lastRow="0" w:firstColumn="1" w:lastColumn="0" w:noHBand="0" w:noVBand="1"/>
      </w:tblPr>
      <w:tblGrid>
        <w:gridCol w:w="550"/>
        <w:gridCol w:w="2863"/>
        <w:gridCol w:w="2691"/>
        <w:gridCol w:w="2724"/>
      </w:tblGrid>
      <w:tr w:rsidR="00E46810" w:rsidRPr="0066371C" w14:paraId="66AF052A" w14:textId="77777777" w:rsidTr="00353B39">
        <w:trPr>
          <w:trHeight w:val="317"/>
        </w:trPr>
        <w:tc>
          <w:tcPr>
            <w:tcW w:w="0" w:type="auto"/>
            <w:gridSpan w:val="4"/>
            <w:shd w:val="clear" w:color="auto" w:fill="D0CECE" w:themeFill="background2" w:themeFillShade="E6"/>
          </w:tcPr>
          <w:p w14:paraId="06C5A09B" w14:textId="36C70CAD" w:rsidR="00E46810" w:rsidRPr="0066371C" w:rsidRDefault="00E46810" w:rsidP="00353B39">
            <w:pPr>
              <w:spacing w:after="0" w:line="276" w:lineRule="auto"/>
              <w:jc w:val="center"/>
              <w:rPr>
                <w:rFonts w:ascii="Arial" w:hAnsi="Arial" w:cs="Arial"/>
                <w:b/>
                <w:sz w:val="20"/>
                <w:szCs w:val="20"/>
              </w:rPr>
            </w:pPr>
            <w:r>
              <w:rPr>
                <w:rFonts w:ascii="Arial" w:hAnsi="Arial" w:cs="Arial"/>
                <w:b/>
                <w:sz w:val="20"/>
                <w:szCs w:val="20"/>
              </w:rPr>
              <w:t>MUJERES ELECTAS PARA LAS CONCEJALIAS 202</w:t>
            </w:r>
            <w:r w:rsidR="000B49A9">
              <w:rPr>
                <w:rFonts w:ascii="Arial" w:hAnsi="Arial" w:cs="Arial"/>
                <w:b/>
                <w:sz w:val="20"/>
                <w:szCs w:val="20"/>
              </w:rPr>
              <w:t>2</w:t>
            </w:r>
          </w:p>
        </w:tc>
      </w:tr>
      <w:tr w:rsidR="00E46810" w:rsidRPr="0066371C" w14:paraId="5D3945D8" w14:textId="77777777" w:rsidTr="00353B39">
        <w:trPr>
          <w:trHeight w:val="317"/>
        </w:trPr>
        <w:tc>
          <w:tcPr>
            <w:tcW w:w="0" w:type="auto"/>
            <w:shd w:val="clear" w:color="auto" w:fill="D0CECE" w:themeFill="background2" w:themeFillShade="E6"/>
          </w:tcPr>
          <w:p w14:paraId="63661890" w14:textId="77777777" w:rsidR="00E46810" w:rsidRPr="0066371C" w:rsidRDefault="00E46810" w:rsidP="00353B39">
            <w:pPr>
              <w:spacing w:after="0" w:line="276" w:lineRule="auto"/>
              <w:jc w:val="center"/>
              <w:rPr>
                <w:rFonts w:ascii="Arial" w:hAnsi="Arial" w:cs="Arial"/>
                <w:b/>
                <w:sz w:val="20"/>
                <w:szCs w:val="20"/>
              </w:rPr>
            </w:pPr>
            <w:r>
              <w:rPr>
                <w:rFonts w:ascii="Arial" w:hAnsi="Arial" w:cs="Arial"/>
                <w:b/>
                <w:sz w:val="20"/>
                <w:szCs w:val="20"/>
              </w:rPr>
              <w:t>N/P</w:t>
            </w:r>
          </w:p>
        </w:tc>
        <w:tc>
          <w:tcPr>
            <w:tcW w:w="0" w:type="auto"/>
            <w:shd w:val="clear" w:color="auto" w:fill="D0CECE" w:themeFill="background2" w:themeFillShade="E6"/>
            <w:vAlign w:val="center"/>
          </w:tcPr>
          <w:p w14:paraId="5EC93343" w14:textId="77777777" w:rsidR="00E46810" w:rsidRPr="0066371C" w:rsidRDefault="00E46810" w:rsidP="00353B39">
            <w:pPr>
              <w:spacing w:after="0" w:line="276" w:lineRule="auto"/>
              <w:jc w:val="center"/>
              <w:rPr>
                <w:rFonts w:ascii="Arial" w:hAnsi="Arial" w:cs="Arial"/>
                <w:b/>
                <w:sz w:val="20"/>
                <w:szCs w:val="20"/>
              </w:rPr>
            </w:pPr>
            <w:r w:rsidRPr="0066371C">
              <w:rPr>
                <w:rFonts w:ascii="Arial" w:hAnsi="Arial" w:cs="Arial"/>
                <w:b/>
                <w:sz w:val="20"/>
                <w:szCs w:val="20"/>
              </w:rPr>
              <w:t>CARGO</w:t>
            </w:r>
          </w:p>
        </w:tc>
        <w:tc>
          <w:tcPr>
            <w:tcW w:w="0" w:type="auto"/>
            <w:shd w:val="clear" w:color="auto" w:fill="D0CECE" w:themeFill="background2" w:themeFillShade="E6"/>
            <w:vAlign w:val="center"/>
          </w:tcPr>
          <w:p w14:paraId="67C08135" w14:textId="77777777" w:rsidR="00E46810" w:rsidRPr="0066371C" w:rsidRDefault="00E46810" w:rsidP="00353B39">
            <w:pPr>
              <w:spacing w:after="0" w:line="276" w:lineRule="auto"/>
              <w:jc w:val="center"/>
              <w:rPr>
                <w:rFonts w:ascii="Arial" w:hAnsi="Arial" w:cs="Arial"/>
                <w:b/>
                <w:sz w:val="20"/>
                <w:szCs w:val="20"/>
              </w:rPr>
            </w:pPr>
            <w:r w:rsidRPr="0066371C">
              <w:rPr>
                <w:rFonts w:ascii="Arial" w:hAnsi="Arial" w:cs="Arial"/>
                <w:b/>
                <w:sz w:val="20"/>
                <w:szCs w:val="20"/>
              </w:rPr>
              <w:t>PROPIETARIOS</w:t>
            </w:r>
            <w:r>
              <w:rPr>
                <w:rFonts w:ascii="Arial" w:hAnsi="Arial" w:cs="Arial"/>
                <w:b/>
                <w:sz w:val="20"/>
                <w:szCs w:val="20"/>
              </w:rPr>
              <w:t>/AS</w:t>
            </w:r>
          </w:p>
        </w:tc>
        <w:tc>
          <w:tcPr>
            <w:tcW w:w="0" w:type="auto"/>
            <w:shd w:val="clear" w:color="auto" w:fill="D0CECE" w:themeFill="background2" w:themeFillShade="E6"/>
            <w:vAlign w:val="center"/>
          </w:tcPr>
          <w:p w14:paraId="5F29AF5C" w14:textId="77777777" w:rsidR="00E46810" w:rsidRPr="0066371C" w:rsidRDefault="00E46810" w:rsidP="00353B39">
            <w:pPr>
              <w:spacing w:after="0" w:line="276" w:lineRule="auto"/>
              <w:jc w:val="center"/>
              <w:rPr>
                <w:rFonts w:ascii="Arial" w:hAnsi="Arial" w:cs="Arial"/>
                <w:b/>
                <w:sz w:val="20"/>
                <w:szCs w:val="20"/>
              </w:rPr>
            </w:pPr>
            <w:r w:rsidRPr="0066371C">
              <w:rPr>
                <w:rFonts w:ascii="Arial" w:hAnsi="Arial" w:cs="Arial"/>
                <w:b/>
                <w:sz w:val="20"/>
                <w:szCs w:val="20"/>
              </w:rPr>
              <w:t>SUPLEN</w:t>
            </w:r>
            <w:r>
              <w:rPr>
                <w:rFonts w:ascii="Arial" w:hAnsi="Arial" w:cs="Arial"/>
                <w:b/>
                <w:sz w:val="20"/>
                <w:szCs w:val="20"/>
              </w:rPr>
              <w:t>CIAS</w:t>
            </w:r>
          </w:p>
        </w:tc>
      </w:tr>
      <w:tr w:rsidR="00E46810" w:rsidRPr="0066371C" w14:paraId="5A985EEA" w14:textId="77777777" w:rsidTr="00353B39">
        <w:trPr>
          <w:trHeight w:val="317"/>
        </w:trPr>
        <w:tc>
          <w:tcPr>
            <w:tcW w:w="0" w:type="auto"/>
            <w:vAlign w:val="center"/>
          </w:tcPr>
          <w:p w14:paraId="57445491" w14:textId="77777777" w:rsidR="00E46810" w:rsidRPr="0066371C" w:rsidRDefault="00E46810" w:rsidP="00353B39">
            <w:pPr>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736D337C" w14:textId="77777777" w:rsidR="00E46810" w:rsidRPr="0066371C" w:rsidRDefault="00E46810" w:rsidP="00353B39">
            <w:pPr>
              <w:spacing w:after="0" w:line="276" w:lineRule="auto"/>
              <w:jc w:val="left"/>
              <w:rPr>
                <w:rFonts w:ascii="Arial" w:hAnsi="Arial" w:cs="Arial"/>
                <w:sz w:val="20"/>
                <w:szCs w:val="20"/>
              </w:rPr>
            </w:pPr>
            <w:r w:rsidRPr="0066371C">
              <w:rPr>
                <w:rFonts w:ascii="Arial" w:hAnsi="Arial" w:cs="Arial"/>
                <w:sz w:val="20"/>
                <w:szCs w:val="20"/>
              </w:rPr>
              <w:t xml:space="preserve">REGIDURÍA </w:t>
            </w:r>
            <w:r>
              <w:rPr>
                <w:rFonts w:ascii="Arial" w:hAnsi="Arial" w:cs="Arial"/>
                <w:sz w:val="20"/>
                <w:szCs w:val="20"/>
              </w:rPr>
              <w:t>D</w:t>
            </w:r>
            <w:r w:rsidRPr="0066371C">
              <w:rPr>
                <w:rFonts w:ascii="Arial" w:hAnsi="Arial" w:cs="Arial"/>
                <w:sz w:val="20"/>
                <w:szCs w:val="20"/>
              </w:rPr>
              <w:t>E HACIENDA</w:t>
            </w:r>
          </w:p>
        </w:tc>
        <w:tc>
          <w:tcPr>
            <w:tcW w:w="0" w:type="auto"/>
            <w:vAlign w:val="center"/>
          </w:tcPr>
          <w:p w14:paraId="3F5D2311" w14:textId="6B526755" w:rsidR="00E46810" w:rsidRPr="0066371C" w:rsidRDefault="00E46810" w:rsidP="00E46810">
            <w:pPr>
              <w:spacing w:after="0" w:line="276" w:lineRule="auto"/>
              <w:jc w:val="center"/>
              <w:rPr>
                <w:rFonts w:ascii="Arial" w:hAnsi="Arial" w:cs="Arial"/>
                <w:sz w:val="20"/>
                <w:szCs w:val="20"/>
              </w:rPr>
            </w:pPr>
            <w:r w:rsidRPr="000B6455">
              <w:rPr>
                <w:rFonts w:ascii="Arial" w:hAnsi="Arial" w:cs="Arial"/>
                <w:sz w:val="20"/>
                <w:szCs w:val="20"/>
              </w:rPr>
              <w:t>- - - - - - - - - -</w:t>
            </w:r>
          </w:p>
        </w:tc>
        <w:tc>
          <w:tcPr>
            <w:tcW w:w="0" w:type="auto"/>
          </w:tcPr>
          <w:p w14:paraId="7317294D" w14:textId="77777777" w:rsidR="00E46810" w:rsidRPr="0066371C" w:rsidRDefault="00E46810" w:rsidP="00353B39">
            <w:pPr>
              <w:spacing w:after="0" w:line="276" w:lineRule="auto"/>
              <w:jc w:val="left"/>
              <w:rPr>
                <w:rFonts w:ascii="Arial" w:hAnsi="Arial" w:cs="Arial"/>
                <w:sz w:val="20"/>
                <w:szCs w:val="20"/>
              </w:rPr>
            </w:pPr>
            <w:r>
              <w:rPr>
                <w:rFonts w:ascii="Arial" w:hAnsi="Arial" w:cs="Arial"/>
                <w:sz w:val="20"/>
                <w:szCs w:val="20"/>
              </w:rPr>
              <w:t xml:space="preserve">LETICIA ADRIANA RÍOS VÁZQUEZ </w:t>
            </w:r>
          </w:p>
        </w:tc>
      </w:tr>
      <w:tr w:rsidR="00E46810" w:rsidRPr="0066371C" w14:paraId="29679CD3" w14:textId="77777777" w:rsidTr="00353B39">
        <w:trPr>
          <w:trHeight w:val="317"/>
        </w:trPr>
        <w:tc>
          <w:tcPr>
            <w:tcW w:w="0" w:type="auto"/>
            <w:vAlign w:val="center"/>
          </w:tcPr>
          <w:p w14:paraId="39A12370" w14:textId="77777777" w:rsidR="00E46810" w:rsidRPr="0066371C" w:rsidRDefault="00E46810" w:rsidP="00353B39">
            <w:pPr>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75D95733" w14:textId="77777777" w:rsidR="00E46810" w:rsidRPr="0066371C" w:rsidRDefault="00E46810" w:rsidP="00353B39">
            <w:pPr>
              <w:spacing w:after="0" w:line="276" w:lineRule="auto"/>
              <w:jc w:val="left"/>
              <w:rPr>
                <w:rFonts w:ascii="Arial" w:hAnsi="Arial" w:cs="Arial"/>
                <w:sz w:val="20"/>
                <w:szCs w:val="20"/>
              </w:rPr>
            </w:pPr>
            <w:r w:rsidRPr="0066371C">
              <w:rPr>
                <w:rFonts w:ascii="Arial" w:hAnsi="Arial" w:cs="Arial"/>
                <w:sz w:val="20"/>
                <w:szCs w:val="20"/>
              </w:rPr>
              <w:t xml:space="preserve">REGIDURÍA </w:t>
            </w:r>
            <w:r>
              <w:rPr>
                <w:rFonts w:ascii="Arial" w:hAnsi="Arial" w:cs="Arial"/>
                <w:sz w:val="20"/>
                <w:szCs w:val="20"/>
              </w:rPr>
              <w:t>D</w:t>
            </w:r>
            <w:r w:rsidRPr="0066371C">
              <w:rPr>
                <w:rFonts w:ascii="Arial" w:hAnsi="Arial" w:cs="Arial"/>
                <w:sz w:val="20"/>
                <w:szCs w:val="20"/>
              </w:rPr>
              <w:t xml:space="preserve">E </w:t>
            </w:r>
            <w:r>
              <w:rPr>
                <w:rFonts w:ascii="Arial" w:hAnsi="Arial" w:cs="Arial"/>
                <w:sz w:val="20"/>
                <w:szCs w:val="20"/>
              </w:rPr>
              <w:t>OBRAS</w:t>
            </w:r>
          </w:p>
        </w:tc>
        <w:tc>
          <w:tcPr>
            <w:tcW w:w="0" w:type="auto"/>
            <w:vAlign w:val="center"/>
          </w:tcPr>
          <w:p w14:paraId="2DF345BA" w14:textId="77777777" w:rsidR="00E46810" w:rsidRPr="0066371C" w:rsidRDefault="00E46810" w:rsidP="00353B39">
            <w:pPr>
              <w:spacing w:after="0" w:line="276" w:lineRule="auto"/>
              <w:jc w:val="left"/>
              <w:rPr>
                <w:rFonts w:ascii="Arial" w:hAnsi="Arial" w:cs="Arial"/>
                <w:sz w:val="20"/>
                <w:szCs w:val="20"/>
              </w:rPr>
            </w:pPr>
            <w:r>
              <w:rPr>
                <w:rFonts w:ascii="Arial" w:hAnsi="Arial" w:cs="Arial"/>
                <w:sz w:val="20"/>
                <w:szCs w:val="20"/>
              </w:rPr>
              <w:t>MARGARITA MARTÍNEZ LUNA</w:t>
            </w:r>
          </w:p>
        </w:tc>
        <w:tc>
          <w:tcPr>
            <w:tcW w:w="0" w:type="auto"/>
          </w:tcPr>
          <w:p w14:paraId="68C6B055" w14:textId="77777777" w:rsidR="00E46810" w:rsidRPr="0066371C" w:rsidRDefault="00E46810" w:rsidP="00353B39">
            <w:pPr>
              <w:spacing w:after="0" w:line="276" w:lineRule="auto"/>
              <w:jc w:val="center"/>
              <w:rPr>
                <w:rFonts w:ascii="Arial" w:hAnsi="Arial" w:cs="Arial"/>
                <w:sz w:val="20"/>
                <w:szCs w:val="20"/>
              </w:rPr>
            </w:pPr>
            <w:r w:rsidRPr="000B6455">
              <w:rPr>
                <w:rFonts w:ascii="Arial" w:hAnsi="Arial" w:cs="Arial"/>
                <w:sz w:val="20"/>
                <w:szCs w:val="20"/>
              </w:rPr>
              <w:t>- - - - - - - - - -</w:t>
            </w:r>
          </w:p>
        </w:tc>
      </w:tr>
      <w:tr w:rsidR="00E46810" w:rsidRPr="0066371C" w14:paraId="700CC6B1" w14:textId="77777777" w:rsidTr="00353B39">
        <w:trPr>
          <w:trHeight w:val="317"/>
        </w:trPr>
        <w:tc>
          <w:tcPr>
            <w:tcW w:w="0" w:type="auto"/>
            <w:vAlign w:val="center"/>
          </w:tcPr>
          <w:p w14:paraId="06F80C5E" w14:textId="77777777" w:rsidR="00E46810" w:rsidRPr="0066371C" w:rsidRDefault="00E46810" w:rsidP="00353B39">
            <w:pPr>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74FF3116" w14:textId="77777777" w:rsidR="00E46810" w:rsidRPr="0066371C" w:rsidRDefault="00E46810" w:rsidP="00353B39">
            <w:pPr>
              <w:spacing w:after="0" w:line="276" w:lineRule="auto"/>
              <w:jc w:val="left"/>
              <w:rPr>
                <w:rFonts w:ascii="Arial" w:hAnsi="Arial" w:cs="Arial"/>
                <w:sz w:val="20"/>
                <w:szCs w:val="20"/>
              </w:rPr>
            </w:pPr>
            <w:r w:rsidRPr="0066371C">
              <w:rPr>
                <w:rFonts w:ascii="Arial" w:hAnsi="Arial" w:cs="Arial"/>
                <w:sz w:val="20"/>
                <w:szCs w:val="20"/>
              </w:rPr>
              <w:t xml:space="preserve">REGIDURÍA </w:t>
            </w:r>
            <w:r>
              <w:rPr>
                <w:rFonts w:ascii="Arial" w:hAnsi="Arial" w:cs="Arial"/>
                <w:sz w:val="20"/>
                <w:szCs w:val="20"/>
              </w:rPr>
              <w:t>D</w:t>
            </w:r>
            <w:r w:rsidRPr="0066371C">
              <w:rPr>
                <w:rFonts w:ascii="Arial" w:hAnsi="Arial" w:cs="Arial"/>
                <w:sz w:val="20"/>
                <w:szCs w:val="20"/>
              </w:rPr>
              <w:t xml:space="preserve">E </w:t>
            </w:r>
            <w:r>
              <w:rPr>
                <w:rFonts w:ascii="Arial" w:hAnsi="Arial" w:cs="Arial"/>
                <w:sz w:val="20"/>
                <w:szCs w:val="20"/>
              </w:rPr>
              <w:t>EDUCACIÓN</w:t>
            </w:r>
          </w:p>
        </w:tc>
        <w:tc>
          <w:tcPr>
            <w:tcW w:w="0" w:type="auto"/>
            <w:vAlign w:val="center"/>
          </w:tcPr>
          <w:p w14:paraId="7D0B0902" w14:textId="77777777" w:rsidR="00E46810" w:rsidRPr="0066371C" w:rsidRDefault="00E46810" w:rsidP="00353B39">
            <w:pPr>
              <w:spacing w:after="0" w:line="276" w:lineRule="auto"/>
              <w:jc w:val="left"/>
              <w:rPr>
                <w:rFonts w:ascii="Arial" w:hAnsi="Arial" w:cs="Arial"/>
                <w:sz w:val="20"/>
                <w:szCs w:val="20"/>
              </w:rPr>
            </w:pPr>
            <w:r>
              <w:rPr>
                <w:rFonts w:ascii="Arial" w:hAnsi="Arial" w:cs="Arial"/>
                <w:sz w:val="20"/>
                <w:szCs w:val="20"/>
              </w:rPr>
              <w:t>IRMA RODRÍGUEZ SILVA</w:t>
            </w:r>
          </w:p>
        </w:tc>
        <w:tc>
          <w:tcPr>
            <w:tcW w:w="0" w:type="auto"/>
          </w:tcPr>
          <w:p w14:paraId="2B6580D9" w14:textId="77777777" w:rsidR="00E46810" w:rsidRPr="0066371C" w:rsidRDefault="00E46810" w:rsidP="00353B39">
            <w:pPr>
              <w:spacing w:after="0" w:line="276" w:lineRule="auto"/>
              <w:jc w:val="center"/>
              <w:rPr>
                <w:rFonts w:ascii="Arial" w:hAnsi="Arial" w:cs="Arial"/>
                <w:sz w:val="20"/>
                <w:szCs w:val="20"/>
              </w:rPr>
            </w:pPr>
            <w:r w:rsidRPr="000B6455">
              <w:rPr>
                <w:rFonts w:ascii="Arial" w:hAnsi="Arial" w:cs="Arial"/>
                <w:sz w:val="20"/>
                <w:szCs w:val="20"/>
              </w:rPr>
              <w:t>- - - - - - - - - -</w:t>
            </w:r>
          </w:p>
        </w:tc>
      </w:tr>
      <w:tr w:rsidR="00E46810" w:rsidRPr="0066371C" w14:paraId="187F2854" w14:textId="77777777" w:rsidTr="00353B39">
        <w:trPr>
          <w:trHeight w:val="302"/>
        </w:trPr>
        <w:tc>
          <w:tcPr>
            <w:tcW w:w="0" w:type="auto"/>
            <w:vAlign w:val="center"/>
          </w:tcPr>
          <w:p w14:paraId="352F678B" w14:textId="77777777" w:rsidR="00E46810" w:rsidRPr="0066371C" w:rsidRDefault="00E46810" w:rsidP="00353B39">
            <w:pPr>
              <w:spacing w:after="0" w:line="276" w:lineRule="auto"/>
              <w:jc w:val="center"/>
              <w:rPr>
                <w:rFonts w:ascii="Arial" w:hAnsi="Arial" w:cs="Arial"/>
                <w:sz w:val="20"/>
                <w:szCs w:val="20"/>
              </w:rPr>
            </w:pPr>
            <w:r>
              <w:rPr>
                <w:rFonts w:ascii="Arial" w:hAnsi="Arial" w:cs="Arial"/>
                <w:sz w:val="20"/>
                <w:szCs w:val="20"/>
              </w:rPr>
              <w:lastRenderedPageBreak/>
              <w:t>7</w:t>
            </w:r>
          </w:p>
        </w:tc>
        <w:tc>
          <w:tcPr>
            <w:tcW w:w="0" w:type="auto"/>
            <w:vAlign w:val="center"/>
          </w:tcPr>
          <w:p w14:paraId="76A4010E" w14:textId="77777777" w:rsidR="00E46810" w:rsidRPr="0066371C" w:rsidRDefault="00E46810" w:rsidP="00353B39">
            <w:pPr>
              <w:spacing w:after="0" w:line="276" w:lineRule="auto"/>
              <w:jc w:val="left"/>
              <w:rPr>
                <w:rFonts w:ascii="Arial" w:hAnsi="Arial" w:cs="Arial"/>
                <w:sz w:val="20"/>
                <w:szCs w:val="20"/>
              </w:rPr>
            </w:pPr>
            <w:r w:rsidRPr="0066371C">
              <w:rPr>
                <w:rFonts w:ascii="Arial" w:hAnsi="Arial" w:cs="Arial"/>
                <w:sz w:val="20"/>
                <w:szCs w:val="20"/>
              </w:rPr>
              <w:t xml:space="preserve">REGIDURÍA </w:t>
            </w:r>
            <w:r>
              <w:rPr>
                <w:rFonts w:ascii="Arial" w:hAnsi="Arial" w:cs="Arial"/>
                <w:sz w:val="20"/>
                <w:szCs w:val="20"/>
              </w:rPr>
              <w:t>D</w:t>
            </w:r>
            <w:r w:rsidRPr="0066371C">
              <w:rPr>
                <w:rFonts w:ascii="Arial" w:hAnsi="Arial" w:cs="Arial"/>
                <w:sz w:val="20"/>
                <w:szCs w:val="20"/>
              </w:rPr>
              <w:t xml:space="preserve">E </w:t>
            </w:r>
            <w:r>
              <w:rPr>
                <w:rFonts w:ascii="Arial" w:hAnsi="Arial" w:cs="Arial"/>
                <w:sz w:val="20"/>
                <w:szCs w:val="20"/>
              </w:rPr>
              <w:t>EQUIDAD Y GÉNERO</w:t>
            </w:r>
          </w:p>
        </w:tc>
        <w:tc>
          <w:tcPr>
            <w:tcW w:w="0" w:type="auto"/>
            <w:vAlign w:val="center"/>
          </w:tcPr>
          <w:p w14:paraId="0CC973D2" w14:textId="77777777" w:rsidR="00E46810" w:rsidRPr="0066371C" w:rsidRDefault="00E46810" w:rsidP="00353B39">
            <w:pPr>
              <w:spacing w:after="0" w:line="276" w:lineRule="auto"/>
              <w:jc w:val="left"/>
              <w:rPr>
                <w:rFonts w:ascii="Arial" w:hAnsi="Arial" w:cs="Arial"/>
                <w:sz w:val="20"/>
                <w:szCs w:val="20"/>
              </w:rPr>
            </w:pPr>
            <w:r>
              <w:rPr>
                <w:rFonts w:ascii="Arial" w:hAnsi="Arial" w:cs="Arial"/>
                <w:sz w:val="20"/>
                <w:szCs w:val="20"/>
              </w:rPr>
              <w:t>GEMMA GARFIAS PALACIOS</w:t>
            </w:r>
          </w:p>
        </w:tc>
        <w:tc>
          <w:tcPr>
            <w:tcW w:w="0" w:type="auto"/>
          </w:tcPr>
          <w:p w14:paraId="276CEAF9" w14:textId="77777777" w:rsidR="00E46810" w:rsidRPr="0066371C" w:rsidRDefault="00E46810" w:rsidP="00353B39">
            <w:pPr>
              <w:spacing w:after="0" w:line="276" w:lineRule="auto"/>
              <w:jc w:val="center"/>
              <w:rPr>
                <w:rFonts w:ascii="Arial" w:hAnsi="Arial" w:cs="Arial"/>
                <w:sz w:val="20"/>
                <w:szCs w:val="20"/>
              </w:rPr>
            </w:pPr>
            <w:r w:rsidRPr="000B6455">
              <w:rPr>
                <w:rFonts w:ascii="Arial" w:hAnsi="Arial" w:cs="Arial"/>
                <w:sz w:val="20"/>
                <w:szCs w:val="20"/>
              </w:rPr>
              <w:t>- - - - - - - - - -</w:t>
            </w:r>
          </w:p>
        </w:tc>
      </w:tr>
    </w:tbl>
    <w:p w14:paraId="27F8D2AE" w14:textId="2590C1A9" w:rsidR="00C0063F" w:rsidRDefault="00EF4B5E" w:rsidP="00EF4B5E">
      <w:pPr>
        <w:spacing w:before="240" w:line="276" w:lineRule="auto"/>
        <w:rPr>
          <w:rFonts w:ascii="Arial" w:hAnsi="Arial" w:cs="Arial"/>
          <w:sz w:val="24"/>
          <w:szCs w:val="24"/>
        </w:rPr>
      </w:pPr>
      <w:r w:rsidRPr="00FD43B9">
        <w:rPr>
          <w:rFonts w:ascii="Arial" w:hAnsi="Arial" w:cs="Arial"/>
          <w:sz w:val="24"/>
          <w:szCs w:val="24"/>
        </w:rPr>
        <w:t xml:space="preserve">Como antecedente, </w:t>
      </w:r>
      <w:r w:rsidR="008A29E6" w:rsidRPr="008A29E6">
        <w:rPr>
          <w:rFonts w:ascii="Arial" w:hAnsi="Arial" w:cs="Arial"/>
          <w:bCs/>
          <w:sz w:val="24"/>
          <w:szCs w:val="24"/>
        </w:rPr>
        <w:t>Esta</w:t>
      </w:r>
      <w:r w:rsidR="008A29E6">
        <w:rPr>
          <w:rFonts w:ascii="Arial" w:hAnsi="Arial" w:cs="Arial"/>
          <w:b/>
          <w:sz w:val="24"/>
          <w:szCs w:val="24"/>
        </w:rPr>
        <w:t xml:space="preserve"> </w:t>
      </w:r>
      <w:r w:rsidR="008A29E6" w:rsidRPr="00C0469F">
        <w:rPr>
          <w:rFonts w:ascii="Arial" w:hAnsi="Arial" w:cs="Arial"/>
          <w:color w:val="000000" w:themeColor="text1"/>
          <w:sz w:val="24"/>
          <w:szCs w:val="24"/>
        </w:rPr>
        <w:t>Comisión Permanente de Sistemas Normativos Indígenas</w:t>
      </w:r>
      <w:r w:rsidR="008A29E6" w:rsidRPr="008977D1">
        <w:rPr>
          <w:rFonts w:ascii="Arial" w:hAnsi="Arial" w:cs="Arial"/>
          <w:sz w:val="24"/>
          <w:szCs w:val="24"/>
        </w:rPr>
        <w:t xml:space="preserve"> </w:t>
      </w:r>
      <w:r w:rsidRPr="00FD43B9">
        <w:rPr>
          <w:rFonts w:ascii="Arial" w:hAnsi="Arial" w:cs="Arial"/>
          <w:sz w:val="24"/>
          <w:szCs w:val="24"/>
        </w:rPr>
        <w:t xml:space="preserve">reconoce que, en el </w:t>
      </w:r>
      <w:r>
        <w:rPr>
          <w:rFonts w:ascii="Arial" w:hAnsi="Arial" w:cs="Arial"/>
          <w:sz w:val="24"/>
          <w:szCs w:val="24"/>
        </w:rPr>
        <w:t>M</w:t>
      </w:r>
      <w:r w:rsidRPr="00FD43B9">
        <w:rPr>
          <w:rFonts w:ascii="Arial" w:hAnsi="Arial" w:cs="Arial"/>
          <w:sz w:val="24"/>
          <w:szCs w:val="24"/>
        </w:rPr>
        <w:t xml:space="preserve">unicipio de </w:t>
      </w:r>
      <w:r w:rsidR="009A6A35">
        <w:rPr>
          <w:rFonts w:ascii="Arial" w:hAnsi="Arial" w:cs="Arial"/>
          <w:color w:val="000000" w:themeColor="text1"/>
          <w:sz w:val="24"/>
          <w:szCs w:val="24"/>
        </w:rPr>
        <w:t>San Francisco Cajonos</w:t>
      </w:r>
      <w:r w:rsidRPr="00FD43B9">
        <w:rPr>
          <w:rFonts w:ascii="Arial" w:hAnsi="Arial" w:cs="Arial"/>
          <w:sz w:val="24"/>
          <w:szCs w:val="24"/>
        </w:rPr>
        <w:t xml:space="preserve">, de los cargos electos en el proceso </w:t>
      </w:r>
      <w:r w:rsidR="009A6A35">
        <w:rPr>
          <w:rFonts w:ascii="Arial" w:hAnsi="Arial" w:cs="Arial"/>
          <w:sz w:val="24"/>
          <w:szCs w:val="24"/>
        </w:rPr>
        <w:t xml:space="preserve">extraordinario de fecha </w:t>
      </w:r>
      <w:r w:rsidR="00760453">
        <w:rPr>
          <w:rFonts w:ascii="Arial" w:hAnsi="Arial" w:cs="Arial"/>
          <w:sz w:val="24"/>
          <w:szCs w:val="24"/>
        </w:rPr>
        <w:t xml:space="preserve">30 </w:t>
      </w:r>
      <w:r w:rsidR="009A6A35">
        <w:rPr>
          <w:rFonts w:ascii="Arial" w:hAnsi="Arial" w:cs="Arial"/>
          <w:sz w:val="24"/>
          <w:szCs w:val="24"/>
        </w:rPr>
        <w:t>de diciembre de 2021</w:t>
      </w:r>
      <w:r w:rsidRPr="00FD43B9">
        <w:rPr>
          <w:rFonts w:ascii="Arial" w:hAnsi="Arial" w:cs="Arial"/>
          <w:sz w:val="24"/>
          <w:szCs w:val="24"/>
        </w:rPr>
        <w:t xml:space="preserve">, </w:t>
      </w:r>
      <w:r>
        <w:rPr>
          <w:rFonts w:ascii="Arial" w:hAnsi="Arial" w:cs="Arial"/>
          <w:sz w:val="24"/>
          <w:szCs w:val="24"/>
        </w:rPr>
        <w:t>el</w:t>
      </w:r>
      <w:r w:rsidRPr="00FD43B9">
        <w:rPr>
          <w:rFonts w:ascii="Arial" w:hAnsi="Arial" w:cs="Arial"/>
          <w:sz w:val="24"/>
          <w:szCs w:val="24"/>
        </w:rPr>
        <w:t xml:space="preserve"> cual fue declarado como jurídicamente válido, </w:t>
      </w:r>
      <w:r w:rsidR="009A6A35">
        <w:rPr>
          <w:rFonts w:ascii="Arial" w:hAnsi="Arial" w:cs="Arial"/>
          <w:sz w:val="24"/>
          <w:szCs w:val="24"/>
        </w:rPr>
        <w:t>2</w:t>
      </w:r>
      <w:r w:rsidRPr="00FD43B9">
        <w:rPr>
          <w:rFonts w:ascii="Arial" w:hAnsi="Arial" w:cs="Arial"/>
          <w:sz w:val="24"/>
          <w:szCs w:val="24"/>
        </w:rPr>
        <w:t xml:space="preserve"> mujeres </w:t>
      </w:r>
      <w:r>
        <w:rPr>
          <w:rFonts w:ascii="Arial" w:hAnsi="Arial" w:cs="Arial"/>
          <w:sz w:val="24"/>
          <w:szCs w:val="24"/>
        </w:rPr>
        <w:t>resultaron</w:t>
      </w:r>
      <w:r w:rsidRPr="00FD43B9">
        <w:rPr>
          <w:rFonts w:ascii="Arial" w:hAnsi="Arial" w:cs="Arial"/>
          <w:sz w:val="24"/>
          <w:szCs w:val="24"/>
        </w:rPr>
        <w:t xml:space="preserve"> electas en la Asamblea General Comunitaria de los </w:t>
      </w:r>
      <w:r w:rsidR="009A6A35">
        <w:rPr>
          <w:rFonts w:ascii="Arial" w:hAnsi="Arial" w:cs="Arial"/>
          <w:sz w:val="24"/>
          <w:szCs w:val="24"/>
        </w:rPr>
        <w:t>10</w:t>
      </w:r>
      <w:r>
        <w:rPr>
          <w:rFonts w:ascii="Arial" w:hAnsi="Arial" w:cs="Arial"/>
          <w:sz w:val="24"/>
          <w:szCs w:val="24"/>
        </w:rPr>
        <w:t xml:space="preserve"> </w:t>
      </w:r>
      <w:r w:rsidRPr="00FD43B9">
        <w:rPr>
          <w:rFonts w:ascii="Arial" w:hAnsi="Arial" w:cs="Arial"/>
          <w:sz w:val="24"/>
          <w:szCs w:val="24"/>
        </w:rPr>
        <w:t>cargos que integran el Ayuntamiento del municipio que se analiza</w:t>
      </w:r>
      <w:r>
        <w:rPr>
          <w:rFonts w:ascii="Arial" w:hAnsi="Arial" w:cs="Arial"/>
          <w:sz w:val="24"/>
          <w:szCs w:val="24"/>
        </w:rPr>
        <w:t>, quedando integradas de la siguiente manera:</w:t>
      </w:r>
      <w:r w:rsidRPr="00FD43B9">
        <w:rPr>
          <w:rFonts w:ascii="Arial" w:hAnsi="Arial" w:cs="Arial"/>
          <w:sz w:val="24"/>
          <w:szCs w:val="24"/>
        </w:rPr>
        <w:t xml:space="preserve"> </w:t>
      </w:r>
    </w:p>
    <w:tbl>
      <w:tblPr>
        <w:tblStyle w:val="Tablaconcuadrcula"/>
        <w:tblW w:w="0" w:type="auto"/>
        <w:tblLook w:val="04A0" w:firstRow="1" w:lastRow="0" w:firstColumn="1" w:lastColumn="0" w:noHBand="0" w:noVBand="1"/>
      </w:tblPr>
      <w:tblGrid>
        <w:gridCol w:w="550"/>
        <w:gridCol w:w="3294"/>
        <w:gridCol w:w="3239"/>
        <w:gridCol w:w="1745"/>
      </w:tblGrid>
      <w:tr w:rsidR="00C0063F" w:rsidRPr="0066371C" w14:paraId="74A725CE" w14:textId="77777777" w:rsidTr="00275DA5">
        <w:trPr>
          <w:trHeight w:val="317"/>
        </w:trPr>
        <w:tc>
          <w:tcPr>
            <w:tcW w:w="0" w:type="auto"/>
            <w:gridSpan w:val="4"/>
            <w:shd w:val="clear" w:color="auto" w:fill="D0CECE" w:themeFill="background2" w:themeFillShade="E6"/>
          </w:tcPr>
          <w:p w14:paraId="1E6A7214" w14:textId="5FA987BA" w:rsidR="00C0063F" w:rsidRPr="0066371C" w:rsidRDefault="00C0063F" w:rsidP="00275DA5">
            <w:pPr>
              <w:spacing w:after="0" w:line="276" w:lineRule="auto"/>
              <w:jc w:val="center"/>
              <w:rPr>
                <w:rFonts w:ascii="Arial" w:hAnsi="Arial" w:cs="Arial"/>
                <w:b/>
                <w:sz w:val="20"/>
                <w:szCs w:val="20"/>
              </w:rPr>
            </w:pPr>
            <w:r>
              <w:rPr>
                <w:rFonts w:ascii="Arial" w:hAnsi="Arial" w:cs="Arial"/>
                <w:b/>
                <w:sz w:val="20"/>
                <w:szCs w:val="20"/>
              </w:rPr>
              <w:t xml:space="preserve">MUJERES ELECTAS </w:t>
            </w:r>
            <w:r w:rsidR="00395117">
              <w:rPr>
                <w:rFonts w:ascii="Arial" w:hAnsi="Arial" w:cs="Arial"/>
                <w:b/>
                <w:sz w:val="20"/>
                <w:szCs w:val="20"/>
              </w:rPr>
              <w:t>EN</w:t>
            </w:r>
            <w:r>
              <w:rPr>
                <w:rFonts w:ascii="Arial" w:hAnsi="Arial" w:cs="Arial"/>
                <w:b/>
                <w:sz w:val="20"/>
                <w:szCs w:val="20"/>
              </w:rPr>
              <w:t xml:space="preserve"> LAS CONCEJALIAS</w:t>
            </w:r>
            <w:r w:rsidR="00395117">
              <w:rPr>
                <w:rFonts w:ascii="Arial" w:hAnsi="Arial" w:cs="Arial"/>
                <w:b/>
                <w:sz w:val="20"/>
                <w:szCs w:val="20"/>
              </w:rPr>
              <w:t xml:space="preserve"> 2022</w:t>
            </w:r>
          </w:p>
        </w:tc>
      </w:tr>
      <w:tr w:rsidR="00C0063F" w:rsidRPr="0066371C" w14:paraId="17F308CA" w14:textId="77777777" w:rsidTr="00E46810">
        <w:trPr>
          <w:trHeight w:val="317"/>
        </w:trPr>
        <w:tc>
          <w:tcPr>
            <w:tcW w:w="0" w:type="auto"/>
            <w:shd w:val="clear" w:color="auto" w:fill="D0CECE" w:themeFill="background2" w:themeFillShade="E6"/>
          </w:tcPr>
          <w:p w14:paraId="4B62470C" w14:textId="77777777" w:rsidR="00C0063F" w:rsidRPr="0066371C" w:rsidRDefault="00C0063F" w:rsidP="00275DA5">
            <w:pPr>
              <w:spacing w:after="0" w:line="276" w:lineRule="auto"/>
              <w:jc w:val="center"/>
              <w:rPr>
                <w:rFonts w:ascii="Arial" w:hAnsi="Arial" w:cs="Arial"/>
                <w:b/>
                <w:sz w:val="20"/>
                <w:szCs w:val="20"/>
              </w:rPr>
            </w:pPr>
            <w:r>
              <w:rPr>
                <w:rFonts w:ascii="Arial" w:hAnsi="Arial" w:cs="Arial"/>
                <w:b/>
                <w:sz w:val="20"/>
                <w:szCs w:val="20"/>
              </w:rPr>
              <w:t>N/P</w:t>
            </w:r>
          </w:p>
        </w:tc>
        <w:tc>
          <w:tcPr>
            <w:tcW w:w="0" w:type="auto"/>
            <w:shd w:val="clear" w:color="auto" w:fill="D0CECE" w:themeFill="background2" w:themeFillShade="E6"/>
            <w:vAlign w:val="center"/>
          </w:tcPr>
          <w:p w14:paraId="144C70E7" w14:textId="77777777" w:rsidR="00C0063F" w:rsidRPr="0066371C" w:rsidRDefault="00C0063F" w:rsidP="00275DA5">
            <w:pPr>
              <w:spacing w:after="0" w:line="276" w:lineRule="auto"/>
              <w:jc w:val="center"/>
              <w:rPr>
                <w:rFonts w:ascii="Arial" w:hAnsi="Arial" w:cs="Arial"/>
                <w:b/>
                <w:sz w:val="20"/>
                <w:szCs w:val="20"/>
              </w:rPr>
            </w:pPr>
            <w:r w:rsidRPr="0066371C">
              <w:rPr>
                <w:rFonts w:ascii="Arial" w:hAnsi="Arial" w:cs="Arial"/>
                <w:b/>
                <w:sz w:val="20"/>
                <w:szCs w:val="20"/>
              </w:rPr>
              <w:t>CARGO</w:t>
            </w:r>
          </w:p>
        </w:tc>
        <w:tc>
          <w:tcPr>
            <w:tcW w:w="3239" w:type="dxa"/>
            <w:shd w:val="clear" w:color="auto" w:fill="D0CECE" w:themeFill="background2" w:themeFillShade="E6"/>
            <w:vAlign w:val="center"/>
          </w:tcPr>
          <w:p w14:paraId="539403B7" w14:textId="77777777" w:rsidR="00C0063F" w:rsidRPr="0066371C" w:rsidRDefault="00C0063F" w:rsidP="00275DA5">
            <w:pPr>
              <w:spacing w:after="0" w:line="276" w:lineRule="auto"/>
              <w:jc w:val="center"/>
              <w:rPr>
                <w:rFonts w:ascii="Arial" w:hAnsi="Arial" w:cs="Arial"/>
                <w:b/>
                <w:sz w:val="20"/>
                <w:szCs w:val="20"/>
              </w:rPr>
            </w:pPr>
            <w:r w:rsidRPr="0066371C">
              <w:rPr>
                <w:rFonts w:ascii="Arial" w:hAnsi="Arial" w:cs="Arial"/>
                <w:b/>
                <w:sz w:val="20"/>
                <w:szCs w:val="20"/>
              </w:rPr>
              <w:t>PROPIETARIOS</w:t>
            </w:r>
            <w:r>
              <w:rPr>
                <w:rFonts w:ascii="Arial" w:hAnsi="Arial" w:cs="Arial"/>
                <w:b/>
                <w:sz w:val="20"/>
                <w:szCs w:val="20"/>
              </w:rPr>
              <w:t>/AS</w:t>
            </w:r>
          </w:p>
        </w:tc>
        <w:tc>
          <w:tcPr>
            <w:tcW w:w="1745" w:type="dxa"/>
            <w:shd w:val="clear" w:color="auto" w:fill="D0CECE" w:themeFill="background2" w:themeFillShade="E6"/>
            <w:vAlign w:val="center"/>
          </w:tcPr>
          <w:p w14:paraId="705F6D5A" w14:textId="77777777" w:rsidR="00C0063F" w:rsidRPr="0066371C" w:rsidRDefault="00C0063F" w:rsidP="00275DA5">
            <w:pPr>
              <w:spacing w:after="0" w:line="276" w:lineRule="auto"/>
              <w:jc w:val="center"/>
              <w:rPr>
                <w:rFonts w:ascii="Arial" w:hAnsi="Arial" w:cs="Arial"/>
                <w:b/>
                <w:sz w:val="20"/>
                <w:szCs w:val="20"/>
              </w:rPr>
            </w:pPr>
            <w:r w:rsidRPr="0066371C">
              <w:rPr>
                <w:rFonts w:ascii="Arial" w:hAnsi="Arial" w:cs="Arial"/>
                <w:b/>
                <w:sz w:val="20"/>
                <w:szCs w:val="20"/>
              </w:rPr>
              <w:t>SUPLEN</w:t>
            </w:r>
            <w:r>
              <w:rPr>
                <w:rFonts w:ascii="Arial" w:hAnsi="Arial" w:cs="Arial"/>
                <w:b/>
                <w:sz w:val="20"/>
                <w:szCs w:val="20"/>
              </w:rPr>
              <w:t>CIAS</w:t>
            </w:r>
          </w:p>
        </w:tc>
      </w:tr>
      <w:tr w:rsidR="00E46810" w:rsidRPr="0066371C" w14:paraId="09A9B0AE" w14:textId="77777777" w:rsidTr="00E46810">
        <w:trPr>
          <w:trHeight w:val="302"/>
        </w:trPr>
        <w:tc>
          <w:tcPr>
            <w:tcW w:w="0" w:type="auto"/>
            <w:vAlign w:val="center"/>
          </w:tcPr>
          <w:p w14:paraId="61A4E0DB" w14:textId="77777777" w:rsidR="00E46810" w:rsidRPr="0066371C" w:rsidRDefault="00E46810" w:rsidP="00E46810">
            <w:pPr>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0D532999" w14:textId="77777777" w:rsidR="00E46810" w:rsidRPr="0066371C" w:rsidRDefault="00E46810" w:rsidP="00E46810">
            <w:pPr>
              <w:spacing w:after="0" w:line="276" w:lineRule="auto"/>
              <w:jc w:val="left"/>
              <w:rPr>
                <w:rFonts w:ascii="Arial" w:hAnsi="Arial" w:cs="Arial"/>
                <w:sz w:val="20"/>
                <w:szCs w:val="20"/>
              </w:rPr>
            </w:pPr>
            <w:r w:rsidRPr="0066371C">
              <w:rPr>
                <w:rFonts w:ascii="Arial" w:hAnsi="Arial" w:cs="Arial"/>
                <w:sz w:val="20"/>
                <w:szCs w:val="20"/>
              </w:rPr>
              <w:t>PRESIDENCIA MUNICIPAL</w:t>
            </w:r>
          </w:p>
        </w:tc>
        <w:tc>
          <w:tcPr>
            <w:tcW w:w="3239" w:type="dxa"/>
          </w:tcPr>
          <w:p w14:paraId="4A6F859C" w14:textId="5F95C47E" w:rsidR="00E46810" w:rsidRPr="0066371C" w:rsidRDefault="00E46810" w:rsidP="00E46810">
            <w:pPr>
              <w:spacing w:after="0" w:line="276" w:lineRule="auto"/>
              <w:jc w:val="center"/>
              <w:rPr>
                <w:rFonts w:ascii="Arial" w:hAnsi="Arial" w:cs="Arial"/>
                <w:sz w:val="20"/>
                <w:szCs w:val="20"/>
              </w:rPr>
            </w:pPr>
            <w:r w:rsidRPr="000B6455">
              <w:rPr>
                <w:rFonts w:ascii="Arial" w:hAnsi="Arial" w:cs="Arial"/>
                <w:sz w:val="20"/>
                <w:szCs w:val="20"/>
              </w:rPr>
              <w:t>- - - - - - - - - -</w:t>
            </w:r>
          </w:p>
        </w:tc>
        <w:tc>
          <w:tcPr>
            <w:tcW w:w="1745" w:type="dxa"/>
          </w:tcPr>
          <w:p w14:paraId="57E8664E" w14:textId="27E7EDF6" w:rsidR="00E46810" w:rsidRPr="0066371C" w:rsidRDefault="00E46810" w:rsidP="00E46810">
            <w:pPr>
              <w:spacing w:after="0" w:line="276" w:lineRule="auto"/>
              <w:jc w:val="center"/>
              <w:rPr>
                <w:rFonts w:ascii="Arial" w:hAnsi="Arial" w:cs="Arial"/>
                <w:sz w:val="20"/>
                <w:szCs w:val="20"/>
              </w:rPr>
            </w:pPr>
            <w:r w:rsidRPr="000B6455">
              <w:rPr>
                <w:rFonts w:ascii="Arial" w:hAnsi="Arial" w:cs="Arial"/>
                <w:sz w:val="20"/>
                <w:szCs w:val="20"/>
              </w:rPr>
              <w:t>- - - - - - - - - -</w:t>
            </w:r>
          </w:p>
        </w:tc>
      </w:tr>
      <w:tr w:rsidR="00E46810" w:rsidRPr="0066371C" w14:paraId="31545912" w14:textId="77777777" w:rsidTr="00E46810">
        <w:trPr>
          <w:trHeight w:val="317"/>
        </w:trPr>
        <w:tc>
          <w:tcPr>
            <w:tcW w:w="0" w:type="auto"/>
            <w:vAlign w:val="center"/>
          </w:tcPr>
          <w:p w14:paraId="4DEBBDBB" w14:textId="77777777" w:rsidR="00E46810" w:rsidRPr="0066371C" w:rsidRDefault="00E46810" w:rsidP="00E46810">
            <w:pPr>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67DA8373" w14:textId="77777777" w:rsidR="00E46810" w:rsidRPr="0066371C" w:rsidRDefault="00E46810" w:rsidP="00E46810">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3239" w:type="dxa"/>
          </w:tcPr>
          <w:p w14:paraId="44F1CEC9" w14:textId="0FA009EA" w:rsidR="00E46810" w:rsidRPr="0066371C" w:rsidRDefault="00E46810" w:rsidP="00E46810">
            <w:pPr>
              <w:spacing w:after="0" w:line="276" w:lineRule="auto"/>
              <w:jc w:val="center"/>
              <w:rPr>
                <w:rFonts w:ascii="Arial" w:hAnsi="Arial" w:cs="Arial"/>
                <w:sz w:val="20"/>
                <w:szCs w:val="20"/>
              </w:rPr>
            </w:pPr>
            <w:r w:rsidRPr="000B6455">
              <w:rPr>
                <w:rFonts w:ascii="Arial" w:hAnsi="Arial" w:cs="Arial"/>
                <w:sz w:val="20"/>
                <w:szCs w:val="20"/>
              </w:rPr>
              <w:t>- - - - - - - - - -</w:t>
            </w:r>
          </w:p>
        </w:tc>
        <w:tc>
          <w:tcPr>
            <w:tcW w:w="1745" w:type="dxa"/>
          </w:tcPr>
          <w:p w14:paraId="0B96C01A" w14:textId="07A0BA08" w:rsidR="00E46810" w:rsidRPr="0066371C" w:rsidRDefault="00E46810" w:rsidP="00E46810">
            <w:pPr>
              <w:spacing w:after="0" w:line="276" w:lineRule="auto"/>
              <w:jc w:val="center"/>
              <w:rPr>
                <w:rFonts w:ascii="Arial" w:hAnsi="Arial" w:cs="Arial"/>
                <w:sz w:val="20"/>
                <w:szCs w:val="20"/>
              </w:rPr>
            </w:pPr>
            <w:r w:rsidRPr="000B6455">
              <w:rPr>
                <w:rFonts w:ascii="Arial" w:hAnsi="Arial" w:cs="Arial"/>
                <w:sz w:val="20"/>
                <w:szCs w:val="20"/>
              </w:rPr>
              <w:t>- - - - - - - - - -</w:t>
            </w:r>
          </w:p>
        </w:tc>
      </w:tr>
      <w:tr w:rsidR="00E46810" w:rsidRPr="0066371C" w14:paraId="66F41D4D" w14:textId="77777777" w:rsidTr="00E46810">
        <w:trPr>
          <w:trHeight w:val="317"/>
        </w:trPr>
        <w:tc>
          <w:tcPr>
            <w:tcW w:w="0" w:type="auto"/>
            <w:vAlign w:val="center"/>
          </w:tcPr>
          <w:p w14:paraId="0BE9E727" w14:textId="77777777" w:rsidR="00E46810" w:rsidRPr="0066371C" w:rsidRDefault="00E46810" w:rsidP="00E46810">
            <w:pPr>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27556DF4" w14:textId="77777777" w:rsidR="00E46810" w:rsidRPr="0066371C" w:rsidRDefault="00E46810" w:rsidP="00E46810">
            <w:pPr>
              <w:spacing w:after="0" w:line="276" w:lineRule="auto"/>
              <w:jc w:val="left"/>
              <w:rPr>
                <w:rFonts w:ascii="Arial" w:hAnsi="Arial" w:cs="Arial"/>
                <w:sz w:val="20"/>
                <w:szCs w:val="20"/>
              </w:rPr>
            </w:pPr>
            <w:r w:rsidRPr="0066371C">
              <w:rPr>
                <w:rFonts w:ascii="Arial" w:hAnsi="Arial" w:cs="Arial"/>
                <w:sz w:val="20"/>
                <w:szCs w:val="20"/>
              </w:rPr>
              <w:t xml:space="preserve">REGIDURÍA </w:t>
            </w:r>
            <w:r>
              <w:rPr>
                <w:rFonts w:ascii="Arial" w:hAnsi="Arial" w:cs="Arial"/>
                <w:sz w:val="20"/>
                <w:szCs w:val="20"/>
              </w:rPr>
              <w:t>D</w:t>
            </w:r>
            <w:r w:rsidRPr="0066371C">
              <w:rPr>
                <w:rFonts w:ascii="Arial" w:hAnsi="Arial" w:cs="Arial"/>
                <w:sz w:val="20"/>
                <w:szCs w:val="20"/>
              </w:rPr>
              <w:t>E HACIENDA</w:t>
            </w:r>
          </w:p>
        </w:tc>
        <w:tc>
          <w:tcPr>
            <w:tcW w:w="3239" w:type="dxa"/>
          </w:tcPr>
          <w:p w14:paraId="1367F89E" w14:textId="09A91E51" w:rsidR="00E46810" w:rsidRPr="0066371C" w:rsidRDefault="00E46810" w:rsidP="00E46810">
            <w:pPr>
              <w:spacing w:after="0" w:line="276" w:lineRule="auto"/>
              <w:jc w:val="center"/>
              <w:rPr>
                <w:rFonts w:ascii="Arial" w:hAnsi="Arial" w:cs="Arial"/>
                <w:sz w:val="20"/>
                <w:szCs w:val="20"/>
              </w:rPr>
            </w:pPr>
            <w:r w:rsidRPr="000B6455">
              <w:rPr>
                <w:rFonts w:ascii="Arial" w:hAnsi="Arial" w:cs="Arial"/>
                <w:sz w:val="20"/>
                <w:szCs w:val="20"/>
              </w:rPr>
              <w:t>- - - - - - - - - -</w:t>
            </w:r>
          </w:p>
        </w:tc>
        <w:tc>
          <w:tcPr>
            <w:tcW w:w="1745" w:type="dxa"/>
          </w:tcPr>
          <w:p w14:paraId="16B98A1C" w14:textId="3C0D7935" w:rsidR="00E46810" w:rsidRPr="00C0063F" w:rsidRDefault="00E46810" w:rsidP="00E46810">
            <w:pPr>
              <w:spacing w:after="0" w:line="276" w:lineRule="auto"/>
              <w:jc w:val="center"/>
              <w:rPr>
                <w:rFonts w:ascii="Arial" w:hAnsi="Arial" w:cs="Arial"/>
                <w:b/>
                <w:bCs/>
                <w:sz w:val="20"/>
                <w:szCs w:val="20"/>
              </w:rPr>
            </w:pPr>
            <w:r w:rsidRPr="000B6455">
              <w:rPr>
                <w:rFonts w:ascii="Arial" w:hAnsi="Arial" w:cs="Arial"/>
                <w:sz w:val="20"/>
                <w:szCs w:val="20"/>
              </w:rPr>
              <w:t>- - - - - - - - - -</w:t>
            </w:r>
          </w:p>
        </w:tc>
      </w:tr>
      <w:tr w:rsidR="00E46810" w:rsidRPr="0066371C" w14:paraId="772A79A5" w14:textId="77777777" w:rsidTr="00E46810">
        <w:trPr>
          <w:trHeight w:val="317"/>
        </w:trPr>
        <w:tc>
          <w:tcPr>
            <w:tcW w:w="0" w:type="auto"/>
            <w:vAlign w:val="center"/>
          </w:tcPr>
          <w:p w14:paraId="3E14F79A" w14:textId="77777777" w:rsidR="00E46810" w:rsidRPr="0066371C" w:rsidRDefault="00E46810" w:rsidP="00E46810">
            <w:pPr>
              <w:spacing w:after="0" w:line="276" w:lineRule="auto"/>
              <w:jc w:val="center"/>
              <w:rPr>
                <w:rFonts w:ascii="Arial" w:hAnsi="Arial" w:cs="Arial"/>
                <w:sz w:val="20"/>
                <w:szCs w:val="20"/>
              </w:rPr>
            </w:pPr>
            <w:r>
              <w:rPr>
                <w:rFonts w:ascii="Arial" w:hAnsi="Arial" w:cs="Arial"/>
                <w:sz w:val="20"/>
                <w:szCs w:val="20"/>
              </w:rPr>
              <w:t>4</w:t>
            </w:r>
          </w:p>
        </w:tc>
        <w:tc>
          <w:tcPr>
            <w:tcW w:w="0" w:type="auto"/>
            <w:vAlign w:val="center"/>
          </w:tcPr>
          <w:p w14:paraId="456BA69D" w14:textId="77777777" w:rsidR="00E46810" w:rsidRPr="0066371C" w:rsidRDefault="00E46810" w:rsidP="00E46810">
            <w:pPr>
              <w:spacing w:after="0" w:line="276" w:lineRule="auto"/>
              <w:jc w:val="left"/>
              <w:rPr>
                <w:rFonts w:ascii="Arial" w:hAnsi="Arial" w:cs="Arial"/>
                <w:sz w:val="20"/>
                <w:szCs w:val="20"/>
              </w:rPr>
            </w:pPr>
            <w:r w:rsidRPr="0066371C">
              <w:rPr>
                <w:rFonts w:ascii="Arial" w:hAnsi="Arial" w:cs="Arial"/>
                <w:sz w:val="20"/>
                <w:szCs w:val="20"/>
              </w:rPr>
              <w:t xml:space="preserve">REGIDURÍA </w:t>
            </w:r>
            <w:r>
              <w:rPr>
                <w:rFonts w:ascii="Arial" w:hAnsi="Arial" w:cs="Arial"/>
                <w:sz w:val="20"/>
                <w:szCs w:val="20"/>
              </w:rPr>
              <w:t>D</w:t>
            </w:r>
            <w:r w:rsidRPr="0066371C">
              <w:rPr>
                <w:rFonts w:ascii="Arial" w:hAnsi="Arial" w:cs="Arial"/>
                <w:sz w:val="20"/>
                <w:szCs w:val="20"/>
              </w:rPr>
              <w:t xml:space="preserve">E </w:t>
            </w:r>
            <w:r>
              <w:rPr>
                <w:rFonts w:ascii="Arial" w:hAnsi="Arial" w:cs="Arial"/>
                <w:sz w:val="20"/>
                <w:szCs w:val="20"/>
              </w:rPr>
              <w:t>SALUD</w:t>
            </w:r>
          </w:p>
        </w:tc>
        <w:tc>
          <w:tcPr>
            <w:tcW w:w="3239" w:type="dxa"/>
            <w:vAlign w:val="center"/>
          </w:tcPr>
          <w:p w14:paraId="4DE39C71" w14:textId="46A0E896" w:rsidR="00E46810" w:rsidRPr="00E46810" w:rsidRDefault="00E46810" w:rsidP="00E46810">
            <w:pPr>
              <w:spacing w:after="0" w:line="276" w:lineRule="auto"/>
              <w:jc w:val="left"/>
              <w:rPr>
                <w:rFonts w:ascii="Arial" w:hAnsi="Arial" w:cs="Arial"/>
                <w:sz w:val="20"/>
                <w:szCs w:val="20"/>
              </w:rPr>
            </w:pPr>
            <w:r w:rsidRPr="00E46810">
              <w:rPr>
                <w:rFonts w:ascii="Arial" w:hAnsi="Arial" w:cs="Arial"/>
                <w:sz w:val="20"/>
                <w:szCs w:val="20"/>
              </w:rPr>
              <w:t>RUFINA ROBLES HERNÁNDEZ</w:t>
            </w:r>
          </w:p>
        </w:tc>
        <w:tc>
          <w:tcPr>
            <w:tcW w:w="1745" w:type="dxa"/>
          </w:tcPr>
          <w:p w14:paraId="2FF578DD" w14:textId="6BEFB7D9" w:rsidR="00E46810" w:rsidRPr="0066371C" w:rsidRDefault="00E46810" w:rsidP="00E46810">
            <w:pPr>
              <w:spacing w:after="0" w:line="276" w:lineRule="auto"/>
              <w:jc w:val="center"/>
              <w:rPr>
                <w:rFonts w:ascii="Arial" w:hAnsi="Arial" w:cs="Arial"/>
                <w:sz w:val="20"/>
                <w:szCs w:val="20"/>
              </w:rPr>
            </w:pPr>
            <w:r w:rsidRPr="000B6455">
              <w:rPr>
                <w:rFonts w:ascii="Arial" w:hAnsi="Arial" w:cs="Arial"/>
                <w:sz w:val="20"/>
                <w:szCs w:val="20"/>
              </w:rPr>
              <w:t>- - - - - - - - - -</w:t>
            </w:r>
          </w:p>
        </w:tc>
      </w:tr>
      <w:tr w:rsidR="00E46810" w:rsidRPr="0066371C" w14:paraId="361D1B1B" w14:textId="77777777" w:rsidTr="00E46810">
        <w:trPr>
          <w:trHeight w:val="317"/>
        </w:trPr>
        <w:tc>
          <w:tcPr>
            <w:tcW w:w="0" w:type="auto"/>
            <w:vAlign w:val="center"/>
          </w:tcPr>
          <w:p w14:paraId="33899418" w14:textId="77777777" w:rsidR="00E46810" w:rsidRPr="0066371C" w:rsidRDefault="00E46810" w:rsidP="00E46810">
            <w:pPr>
              <w:spacing w:after="0" w:line="276" w:lineRule="auto"/>
              <w:jc w:val="center"/>
              <w:rPr>
                <w:rFonts w:ascii="Arial" w:hAnsi="Arial" w:cs="Arial"/>
                <w:sz w:val="20"/>
                <w:szCs w:val="20"/>
              </w:rPr>
            </w:pPr>
            <w:r>
              <w:rPr>
                <w:rFonts w:ascii="Arial" w:hAnsi="Arial" w:cs="Arial"/>
                <w:sz w:val="20"/>
                <w:szCs w:val="20"/>
              </w:rPr>
              <w:t>5</w:t>
            </w:r>
          </w:p>
        </w:tc>
        <w:tc>
          <w:tcPr>
            <w:tcW w:w="0" w:type="auto"/>
            <w:vAlign w:val="center"/>
          </w:tcPr>
          <w:p w14:paraId="40033EF3" w14:textId="77777777" w:rsidR="00E46810" w:rsidRPr="0066371C" w:rsidRDefault="00E46810" w:rsidP="00E46810">
            <w:pPr>
              <w:spacing w:after="0" w:line="276" w:lineRule="auto"/>
              <w:jc w:val="left"/>
              <w:rPr>
                <w:rFonts w:ascii="Arial" w:hAnsi="Arial" w:cs="Arial"/>
                <w:sz w:val="20"/>
                <w:szCs w:val="20"/>
              </w:rPr>
            </w:pPr>
            <w:r w:rsidRPr="0066371C">
              <w:rPr>
                <w:rFonts w:ascii="Arial" w:hAnsi="Arial" w:cs="Arial"/>
                <w:sz w:val="20"/>
                <w:szCs w:val="20"/>
              </w:rPr>
              <w:t xml:space="preserve">REGIDURÍA </w:t>
            </w:r>
            <w:r>
              <w:rPr>
                <w:rFonts w:ascii="Arial" w:hAnsi="Arial" w:cs="Arial"/>
                <w:sz w:val="20"/>
                <w:szCs w:val="20"/>
              </w:rPr>
              <w:t>D</w:t>
            </w:r>
            <w:r w:rsidRPr="0066371C">
              <w:rPr>
                <w:rFonts w:ascii="Arial" w:hAnsi="Arial" w:cs="Arial"/>
                <w:sz w:val="20"/>
                <w:szCs w:val="20"/>
              </w:rPr>
              <w:t xml:space="preserve">E </w:t>
            </w:r>
            <w:r>
              <w:rPr>
                <w:rFonts w:ascii="Arial" w:hAnsi="Arial" w:cs="Arial"/>
                <w:sz w:val="20"/>
                <w:szCs w:val="20"/>
              </w:rPr>
              <w:t>OBRAS</w:t>
            </w:r>
          </w:p>
        </w:tc>
        <w:tc>
          <w:tcPr>
            <w:tcW w:w="3239" w:type="dxa"/>
          </w:tcPr>
          <w:p w14:paraId="5792CF23" w14:textId="0D1C3985" w:rsidR="00E46810" w:rsidRPr="00E46810" w:rsidRDefault="00E46810" w:rsidP="00E46810">
            <w:pPr>
              <w:spacing w:after="0" w:line="276" w:lineRule="auto"/>
              <w:jc w:val="center"/>
              <w:rPr>
                <w:rFonts w:ascii="Arial" w:hAnsi="Arial" w:cs="Arial"/>
                <w:b/>
                <w:bCs/>
                <w:sz w:val="20"/>
                <w:szCs w:val="20"/>
              </w:rPr>
            </w:pPr>
            <w:r w:rsidRPr="00E46810">
              <w:rPr>
                <w:rFonts w:ascii="Arial" w:hAnsi="Arial" w:cs="Arial"/>
                <w:sz w:val="20"/>
                <w:szCs w:val="20"/>
              </w:rPr>
              <w:t>- - - - - - - - - -</w:t>
            </w:r>
          </w:p>
        </w:tc>
        <w:tc>
          <w:tcPr>
            <w:tcW w:w="1745" w:type="dxa"/>
          </w:tcPr>
          <w:p w14:paraId="362149E8" w14:textId="666CF89D" w:rsidR="00E46810" w:rsidRPr="0066371C" w:rsidRDefault="00E46810" w:rsidP="00E46810">
            <w:pPr>
              <w:spacing w:after="0" w:line="276" w:lineRule="auto"/>
              <w:jc w:val="center"/>
              <w:rPr>
                <w:rFonts w:ascii="Arial" w:hAnsi="Arial" w:cs="Arial"/>
                <w:sz w:val="20"/>
                <w:szCs w:val="20"/>
              </w:rPr>
            </w:pPr>
            <w:r w:rsidRPr="000B6455">
              <w:rPr>
                <w:rFonts w:ascii="Arial" w:hAnsi="Arial" w:cs="Arial"/>
                <w:sz w:val="20"/>
                <w:szCs w:val="20"/>
              </w:rPr>
              <w:t>- - - - - - - - - -</w:t>
            </w:r>
          </w:p>
        </w:tc>
      </w:tr>
      <w:tr w:rsidR="00E46810" w:rsidRPr="0066371C" w14:paraId="577445B7" w14:textId="77777777" w:rsidTr="00E46810">
        <w:trPr>
          <w:trHeight w:val="317"/>
        </w:trPr>
        <w:tc>
          <w:tcPr>
            <w:tcW w:w="0" w:type="auto"/>
            <w:vAlign w:val="center"/>
          </w:tcPr>
          <w:p w14:paraId="15A59BC6" w14:textId="77777777" w:rsidR="00E46810" w:rsidRPr="0066371C" w:rsidRDefault="00E46810" w:rsidP="00E46810">
            <w:pPr>
              <w:spacing w:after="0" w:line="276" w:lineRule="auto"/>
              <w:jc w:val="center"/>
              <w:rPr>
                <w:rFonts w:ascii="Arial" w:hAnsi="Arial" w:cs="Arial"/>
                <w:sz w:val="20"/>
                <w:szCs w:val="20"/>
              </w:rPr>
            </w:pPr>
            <w:r>
              <w:rPr>
                <w:rFonts w:ascii="Arial" w:hAnsi="Arial" w:cs="Arial"/>
                <w:sz w:val="20"/>
                <w:szCs w:val="20"/>
              </w:rPr>
              <w:t>6</w:t>
            </w:r>
          </w:p>
        </w:tc>
        <w:tc>
          <w:tcPr>
            <w:tcW w:w="0" w:type="auto"/>
            <w:vAlign w:val="center"/>
          </w:tcPr>
          <w:p w14:paraId="0D55C0EB" w14:textId="77777777" w:rsidR="00E46810" w:rsidRPr="0066371C" w:rsidRDefault="00E46810" w:rsidP="00E46810">
            <w:pPr>
              <w:spacing w:after="0" w:line="276" w:lineRule="auto"/>
              <w:jc w:val="left"/>
              <w:rPr>
                <w:rFonts w:ascii="Arial" w:hAnsi="Arial" w:cs="Arial"/>
                <w:sz w:val="20"/>
                <w:szCs w:val="20"/>
              </w:rPr>
            </w:pPr>
            <w:r w:rsidRPr="0066371C">
              <w:rPr>
                <w:rFonts w:ascii="Arial" w:hAnsi="Arial" w:cs="Arial"/>
                <w:sz w:val="20"/>
                <w:szCs w:val="20"/>
              </w:rPr>
              <w:t xml:space="preserve">REGIDURÍA </w:t>
            </w:r>
            <w:r>
              <w:rPr>
                <w:rFonts w:ascii="Arial" w:hAnsi="Arial" w:cs="Arial"/>
                <w:sz w:val="20"/>
                <w:szCs w:val="20"/>
              </w:rPr>
              <w:t>D</w:t>
            </w:r>
            <w:r w:rsidRPr="0066371C">
              <w:rPr>
                <w:rFonts w:ascii="Arial" w:hAnsi="Arial" w:cs="Arial"/>
                <w:sz w:val="20"/>
                <w:szCs w:val="20"/>
              </w:rPr>
              <w:t xml:space="preserve">E </w:t>
            </w:r>
            <w:r>
              <w:rPr>
                <w:rFonts w:ascii="Arial" w:hAnsi="Arial" w:cs="Arial"/>
                <w:sz w:val="20"/>
                <w:szCs w:val="20"/>
              </w:rPr>
              <w:t>EDUCACIÓN</w:t>
            </w:r>
          </w:p>
        </w:tc>
        <w:tc>
          <w:tcPr>
            <w:tcW w:w="3239" w:type="dxa"/>
          </w:tcPr>
          <w:p w14:paraId="2DD69D83" w14:textId="76E732E1" w:rsidR="00E46810" w:rsidRPr="00E46810" w:rsidRDefault="00E46810" w:rsidP="00E46810">
            <w:pPr>
              <w:spacing w:after="0" w:line="276" w:lineRule="auto"/>
              <w:jc w:val="center"/>
              <w:rPr>
                <w:rFonts w:ascii="Arial" w:hAnsi="Arial" w:cs="Arial"/>
                <w:b/>
                <w:bCs/>
                <w:sz w:val="20"/>
                <w:szCs w:val="20"/>
              </w:rPr>
            </w:pPr>
            <w:r w:rsidRPr="00E46810">
              <w:rPr>
                <w:rFonts w:ascii="Arial" w:hAnsi="Arial" w:cs="Arial"/>
                <w:sz w:val="20"/>
                <w:szCs w:val="20"/>
              </w:rPr>
              <w:t>- - - - - - - - - -</w:t>
            </w:r>
          </w:p>
        </w:tc>
        <w:tc>
          <w:tcPr>
            <w:tcW w:w="1745" w:type="dxa"/>
          </w:tcPr>
          <w:p w14:paraId="1D656F87" w14:textId="7D8A97BE" w:rsidR="00E46810" w:rsidRPr="0066371C" w:rsidRDefault="00E46810" w:rsidP="00E46810">
            <w:pPr>
              <w:spacing w:after="0" w:line="276" w:lineRule="auto"/>
              <w:jc w:val="center"/>
              <w:rPr>
                <w:rFonts w:ascii="Arial" w:hAnsi="Arial" w:cs="Arial"/>
                <w:sz w:val="20"/>
                <w:szCs w:val="20"/>
              </w:rPr>
            </w:pPr>
            <w:r w:rsidRPr="000B6455">
              <w:rPr>
                <w:rFonts w:ascii="Arial" w:hAnsi="Arial" w:cs="Arial"/>
                <w:sz w:val="20"/>
                <w:szCs w:val="20"/>
              </w:rPr>
              <w:t>- - - - - - - - - -</w:t>
            </w:r>
          </w:p>
        </w:tc>
      </w:tr>
      <w:tr w:rsidR="00E46810" w:rsidRPr="0066371C" w14:paraId="57DEEBE5" w14:textId="77777777" w:rsidTr="00E46810">
        <w:trPr>
          <w:trHeight w:val="302"/>
        </w:trPr>
        <w:tc>
          <w:tcPr>
            <w:tcW w:w="0" w:type="auto"/>
            <w:vAlign w:val="center"/>
          </w:tcPr>
          <w:p w14:paraId="22A355C0" w14:textId="77777777" w:rsidR="00E46810" w:rsidRPr="0066371C" w:rsidRDefault="00E46810" w:rsidP="00E46810">
            <w:pPr>
              <w:spacing w:after="0" w:line="276" w:lineRule="auto"/>
              <w:jc w:val="center"/>
              <w:rPr>
                <w:rFonts w:ascii="Arial" w:hAnsi="Arial" w:cs="Arial"/>
                <w:sz w:val="20"/>
                <w:szCs w:val="20"/>
              </w:rPr>
            </w:pPr>
            <w:r>
              <w:rPr>
                <w:rFonts w:ascii="Arial" w:hAnsi="Arial" w:cs="Arial"/>
                <w:sz w:val="20"/>
                <w:szCs w:val="20"/>
              </w:rPr>
              <w:t>7</w:t>
            </w:r>
          </w:p>
        </w:tc>
        <w:tc>
          <w:tcPr>
            <w:tcW w:w="0" w:type="auto"/>
            <w:vAlign w:val="center"/>
          </w:tcPr>
          <w:p w14:paraId="6F1D592D" w14:textId="77777777" w:rsidR="00E46810" w:rsidRPr="0066371C" w:rsidRDefault="00E46810" w:rsidP="00E46810">
            <w:pPr>
              <w:spacing w:after="0" w:line="276" w:lineRule="auto"/>
              <w:jc w:val="left"/>
              <w:rPr>
                <w:rFonts w:ascii="Arial" w:hAnsi="Arial" w:cs="Arial"/>
                <w:sz w:val="20"/>
                <w:szCs w:val="20"/>
              </w:rPr>
            </w:pPr>
            <w:r w:rsidRPr="0066371C">
              <w:rPr>
                <w:rFonts w:ascii="Arial" w:hAnsi="Arial" w:cs="Arial"/>
                <w:sz w:val="20"/>
                <w:szCs w:val="20"/>
              </w:rPr>
              <w:t xml:space="preserve">REGIDURÍA </w:t>
            </w:r>
            <w:r>
              <w:rPr>
                <w:rFonts w:ascii="Arial" w:hAnsi="Arial" w:cs="Arial"/>
                <w:sz w:val="20"/>
                <w:szCs w:val="20"/>
              </w:rPr>
              <w:t>D</w:t>
            </w:r>
            <w:r w:rsidRPr="0066371C">
              <w:rPr>
                <w:rFonts w:ascii="Arial" w:hAnsi="Arial" w:cs="Arial"/>
                <w:sz w:val="20"/>
                <w:szCs w:val="20"/>
              </w:rPr>
              <w:t xml:space="preserve">E </w:t>
            </w:r>
            <w:r>
              <w:rPr>
                <w:rFonts w:ascii="Arial" w:hAnsi="Arial" w:cs="Arial"/>
                <w:sz w:val="20"/>
                <w:szCs w:val="20"/>
              </w:rPr>
              <w:t>EQUIDAD Y GENERO</w:t>
            </w:r>
          </w:p>
        </w:tc>
        <w:tc>
          <w:tcPr>
            <w:tcW w:w="3239" w:type="dxa"/>
            <w:vAlign w:val="center"/>
          </w:tcPr>
          <w:p w14:paraId="53F2F68D" w14:textId="432E3306" w:rsidR="00E46810" w:rsidRPr="00E46810" w:rsidRDefault="00E46810" w:rsidP="00E46810">
            <w:pPr>
              <w:spacing w:after="0" w:line="276" w:lineRule="auto"/>
              <w:jc w:val="left"/>
              <w:rPr>
                <w:rFonts w:ascii="Arial" w:hAnsi="Arial" w:cs="Arial"/>
                <w:b/>
                <w:bCs/>
                <w:sz w:val="20"/>
                <w:szCs w:val="20"/>
              </w:rPr>
            </w:pPr>
            <w:r w:rsidRPr="00E46810">
              <w:rPr>
                <w:rFonts w:ascii="Arial" w:hAnsi="Arial" w:cs="Arial"/>
                <w:sz w:val="20"/>
                <w:szCs w:val="20"/>
              </w:rPr>
              <w:t>MARÍA DEL CARMEN DE ANDA REYNOSA</w:t>
            </w:r>
          </w:p>
        </w:tc>
        <w:tc>
          <w:tcPr>
            <w:tcW w:w="1745" w:type="dxa"/>
          </w:tcPr>
          <w:p w14:paraId="2AE96BF2" w14:textId="48EC45C4" w:rsidR="00E46810" w:rsidRPr="0066371C" w:rsidRDefault="00E46810" w:rsidP="00E46810">
            <w:pPr>
              <w:spacing w:after="0" w:line="276" w:lineRule="auto"/>
              <w:jc w:val="center"/>
              <w:rPr>
                <w:rFonts w:ascii="Arial" w:hAnsi="Arial" w:cs="Arial"/>
                <w:sz w:val="20"/>
                <w:szCs w:val="20"/>
              </w:rPr>
            </w:pPr>
            <w:r w:rsidRPr="000B6455">
              <w:rPr>
                <w:rFonts w:ascii="Arial" w:hAnsi="Arial" w:cs="Arial"/>
                <w:sz w:val="20"/>
                <w:szCs w:val="20"/>
              </w:rPr>
              <w:t>- - - - - - - - - -</w:t>
            </w:r>
          </w:p>
        </w:tc>
      </w:tr>
    </w:tbl>
    <w:p w14:paraId="24C83FF9" w14:textId="77777777" w:rsidR="000B49A9" w:rsidRDefault="000B49A9" w:rsidP="00EF4B5E">
      <w:pPr>
        <w:spacing w:before="120" w:after="120" w:line="276" w:lineRule="auto"/>
        <w:rPr>
          <w:rFonts w:ascii="Arial" w:hAnsi="Arial" w:cs="Arial"/>
          <w:sz w:val="24"/>
          <w:szCs w:val="24"/>
        </w:rPr>
      </w:pPr>
    </w:p>
    <w:p w14:paraId="6B6BCD8F" w14:textId="452CF129" w:rsidR="00EF4B5E" w:rsidRPr="00FD43B9" w:rsidRDefault="00EF4B5E" w:rsidP="00EF4B5E">
      <w:pPr>
        <w:spacing w:before="120" w:after="120" w:line="276" w:lineRule="auto"/>
        <w:rPr>
          <w:rFonts w:ascii="Arial" w:hAnsi="Arial" w:cs="Arial"/>
          <w:sz w:val="24"/>
          <w:szCs w:val="24"/>
        </w:rPr>
      </w:pPr>
      <w:r w:rsidRPr="00FD43B9">
        <w:rPr>
          <w:rFonts w:ascii="Arial" w:hAnsi="Arial" w:cs="Arial"/>
          <w:sz w:val="24"/>
          <w:szCs w:val="24"/>
        </w:rPr>
        <w:t xml:space="preserve">De los resultados de la Asamblea que se califica, comparado con la elección </w:t>
      </w:r>
      <w:r w:rsidR="00760453">
        <w:rPr>
          <w:rFonts w:ascii="Arial" w:hAnsi="Arial" w:cs="Arial"/>
          <w:sz w:val="24"/>
          <w:szCs w:val="24"/>
        </w:rPr>
        <w:t>extra</w:t>
      </w:r>
      <w:r w:rsidR="00760453" w:rsidRPr="00FD43B9">
        <w:rPr>
          <w:rFonts w:ascii="Arial" w:hAnsi="Arial" w:cs="Arial"/>
          <w:sz w:val="24"/>
          <w:szCs w:val="24"/>
        </w:rPr>
        <w:t>ordinaria</w:t>
      </w:r>
      <w:r w:rsidRPr="00FD43B9">
        <w:rPr>
          <w:rFonts w:ascii="Arial" w:hAnsi="Arial" w:cs="Arial"/>
          <w:sz w:val="24"/>
          <w:szCs w:val="24"/>
        </w:rPr>
        <w:t xml:space="preserve"> del año 20</w:t>
      </w:r>
      <w:r w:rsidR="00C0063F">
        <w:rPr>
          <w:rFonts w:ascii="Arial" w:hAnsi="Arial" w:cs="Arial"/>
          <w:sz w:val="24"/>
          <w:szCs w:val="24"/>
        </w:rPr>
        <w:t>21</w:t>
      </w:r>
      <w:r w:rsidRPr="00FD43B9">
        <w:rPr>
          <w:rFonts w:ascii="Arial" w:hAnsi="Arial" w:cs="Arial"/>
          <w:sz w:val="24"/>
          <w:szCs w:val="24"/>
        </w:rPr>
        <w:t>, se puede apreciar que aument</w:t>
      </w:r>
      <w:r w:rsidR="000B49A9">
        <w:rPr>
          <w:rFonts w:ascii="Arial" w:hAnsi="Arial" w:cs="Arial"/>
          <w:sz w:val="24"/>
          <w:szCs w:val="24"/>
        </w:rPr>
        <w:t>ó</w:t>
      </w:r>
      <w:r w:rsidRPr="00FD43B9">
        <w:rPr>
          <w:rFonts w:ascii="Arial" w:hAnsi="Arial" w:cs="Arial"/>
          <w:sz w:val="24"/>
          <w:szCs w:val="24"/>
        </w:rPr>
        <w:t xml:space="preserve"> del número de mujeres que integrarán el próximo Ayuntamiento</w:t>
      </w:r>
      <w:r>
        <w:rPr>
          <w:rFonts w:ascii="Arial" w:hAnsi="Arial" w:cs="Arial"/>
          <w:sz w:val="24"/>
          <w:szCs w:val="24"/>
        </w:rPr>
        <w:t xml:space="preserve"> en </w:t>
      </w:r>
      <w:r w:rsidRPr="000065DE">
        <w:rPr>
          <w:rFonts w:ascii="Arial" w:hAnsi="Arial" w:cs="Arial"/>
          <w:sz w:val="24"/>
          <w:szCs w:val="24"/>
        </w:rPr>
        <w:t>la</w:t>
      </w:r>
      <w:r w:rsidR="00C0063F" w:rsidRPr="000065DE">
        <w:rPr>
          <w:rFonts w:ascii="Arial" w:hAnsi="Arial" w:cs="Arial"/>
          <w:sz w:val="24"/>
          <w:szCs w:val="24"/>
        </w:rPr>
        <w:t>s</w:t>
      </w:r>
      <w:r w:rsidRPr="000065DE">
        <w:rPr>
          <w:rFonts w:ascii="Arial" w:hAnsi="Arial" w:cs="Arial"/>
          <w:sz w:val="24"/>
          <w:szCs w:val="24"/>
        </w:rPr>
        <w:t xml:space="preserve"> </w:t>
      </w:r>
      <w:r w:rsidR="000065DE" w:rsidRPr="000065DE">
        <w:rPr>
          <w:rFonts w:ascii="Arial" w:hAnsi="Arial" w:cs="Arial"/>
          <w:sz w:val="24"/>
          <w:szCs w:val="24"/>
        </w:rPr>
        <w:t>Regidurías</w:t>
      </w:r>
      <w:r w:rsidRPr="000065DE">
        <w:rPr>
          <w:rFonts w:ascii="Arial" w:hAnsi="Arial" w:cs="Arial"/>
          <w:sz w:val="24"/>
          <w:szCs w:val="24"/>
        </w:rPr>
        <w:t>,</w:t>
      </w:r>
      <w:r w:rsidRPr="00FD43B9">
        <w:rPr>
          <w:rFonts w:ascii="Arial" w:hAnsi="Arial" w:cs="Arial"/>
          <w:sz w:val="24"/>
          <w:szCs w:val="24"/>
        </w:rPr>
        <w:t xml:space="preserve"> tal como se muestra:</w:t>
      </w:r>
      <w:r w:rsidR="00C0063F">
        <w:rPr>
          <w:rFonts w:ascii="Arial" w:hAnsi="Arial" w:cs="Arial"/>
          <w:sz w:val="24"/>
          <w:szCs w:val="24"/>
        </w:rPr>
        <w:t xml:space="preserve"> </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EF4B5E" w:rsidRPr="00FD43B9" w14:paraId="510E27A1" w14:textId="77777777" w:rsidTr="00DF02E5">
        <w:trPr>
          <w:jc w:val="center"/>
        </w:trPr>
        <w:tc>
          <w:tcPr>
            <w:tcW w:w="3686" w:type="dxa"/>
            <w:tcBorders>
              <w:top w:val="nil"/>
              <w:left w:val="nil"/>
            </w:tcBorders>
          </w:tcPr>
          <w:p w14:paraId="21B9C609" w14:textId="77777777" w:rsidR="00EF4B5E" w:rsidRPr="003C0B54" w:rsidRDefault="00EF4B5E" w:rsidP="00DF02E5">
            <w:pPr>
              <w:spacing w:after="0" w:line="276" w:lineRule="auto"/>
              <w:rPr>
                <w:rFonts w:ascii="Arial" w:hAnsi="Arial" w:cs="Arial"/>
                <w:sz w:val="20"/>
                <w:szCs w:val="20"/>
              </w:rPr>
            </w:pPr>
            <w:bookmarkStart w:id="21" w:name="_Hlk103427231"/>
          </w:p>
        </w:tc>
        <w:tc>
          <w:tcPr>
            <w:tcW w:w="2268" w:type="dxa"/>
            <w:shd w:val="clear" w:color="auto" w:fill="D9D9D9" w:themeFill="background1" w:themeFillShade="D9"/>
          </w:tcPr>
          <w:p w14:paraId="6EEF0E13" w14:textId="0AA46B57" w:rsidR="00EF4B5E" w:rsidRPr="003C0B54" w:rsidRDefault="00C0063F" w:rsidP="00DF02E5">
            <w:pPr>
              <w:spacing w:after="0" w:line="276" w:lineRule="auto"/>
              <w:jc w:val="center"/>
              <w:rPr>
                <w:rFonts w:ascii="Arial" w:hAnsi="Arial" w:cs="Arial"/>
                <w:b/>
                <w:sz w:val="20"/>
                <w:szCs w:val="20"/>
              </w:rPr>
            </w:pPr>
            <w:r>
              <w:rPr>
                <w:rFonts w:ascii="Arial" w:hAnsi="Arial" w:cs="Arial"/>
                <w:b/>
                <w:sz w:val="20"/>
                <w:szCs w:val="20"/>
              </w:rPr>
              <w:t>EXTRA</w:t>
            </w:r>
            <w:r w:rsidR="00EF4B5E" w:rsidRPr="003C0B54">
              <w:rPr>
                <w:rFonts w:ascii="Arial" w:hAnsi="Arial" w:cs="Arial"/>
                <w:b/>
                <w:sz w:val="20"/>
                <w:szCs w:val="20"/>
              </w:rPr>
              <w:t>ORDINARIA 20</w:t>
            </w:r>
            <w:r>
              <w:rPr>
                <w:rFonts w:ascii="Arial" w:hAnsi="Arial" w:cs="Arial"/>
                <w:b/>
                <w:sz w:val="20"/>
                <w:szCs w:val="20"/>
              </w:rPr>
              <w:t>21</w:t>
            </w:r>
          </w:p>
        </w:tc>
        <w:tc>
          <w:tcPr>
            <w:tcW w:w="2268" w:type="dxa"/>
            <w:shd w:val="clear" w:color="auto" w:fill="D9D9D9" w:themeFill="background1" w:themeFillShade="D9"/>
          </w:tcPr>
          <w:p w14:paraId="54609217" w14:textId="77777777" w:rsidR="00E46810" w:rsidRDefault="00EF4B5E" w:rsidP="00DF02E5">
            <w:pPr>
              <w:spacing w:after="0" w:line="276" w:lineRule="auto"/>
              <w:jc w:val="center"/>
              <w:rPr>
                <w:rFonts w:ascii="Arial" w:hAnsi="Arial" w:cs="Arial"/>
                <w:b/>
                <w:sz w:val="20"/>
                <w:szCs w:val="20"/>
              </w:rPr>
            </w:pPr>
            <w:r w:rsidRPr="003C0B54">
              <w:rPr>
                <w:rFonts w:ascii="Arial" w:hAnsi="Arial" w:cs="Arial"/>
                <w:b/>
                <w:sz w:val="20"/>
                <w:szCs w:val="20"/>
              </w:rPr>
              <w:t>ORDINARIA</w:t>
            </w:r>
          </w:p>
          <w:p w14:paraId="63FBE1B1" w14:textId="739C75D0" w:rsidR="00EF4B5E" w:rsidRPr="003C0B54" w:rsidRDefault="00EF4B5E" w:rsidP="00DF02E5">
            <w:pPr>
              <w:spacing w:after="0" w:line="276" w:lineRule="auto"/>
              <w:jc w:val="center"/>
              <w:rPr>
                <w:rFonts w:ascii="Arial" w:hAnsi="Arial" w:cs="Arial"/>
                <w:b/>
                <w:sz w:val="20"/>
                <w:szCs w:val="20"/>
              </w:rPr>
            </w:pPr>
            <w:r w:rsidRPr="003C0B54">
              <w:rPr>
                <w:rFonts w:ascii="Arial" w:hAnsi="Arial" w:cs="Arial"/>
                <w:b/>
                <w:sz w:val="20"/>
                <w:szCs w:val="20"/>
              </w:rPr>
              <w:t xml:space="preserve"> 2022</w:t>
            </w:r>
          </w:p>
        </w:tc>
      </w:tr>
      <w:tr w:rsidR="00C0063F" w:rsidRPr="00FD43B9" w14:paraId="30F11642" w14:textId="77777777" w:rsidTr="00340645">
        <w:trPr>
          <w:jc w:val="center"/>
        </w:trPr>
        <w:tc>
          <w:tcPr>
            <w:tcW w:w="3686" w:type="dxa"/>
            <w:shd w:val="clear" w:color="auto" w:fill="D9D9D9" w:themeFill="background1" w:themeFillShade="D9"/>
          </w:tcPr>
          <w:p w14:paraId="27132DA5" w14:textId="70BC9D22" w:rsidR="00C0063F" w:rsidRPr="003C0B54" w:rsidRDefault="00E46810" w:rsidP="00DF02E5">
            <w:pPr>
              <w:spacing w:after="0" w:line="276" w:lineRule="auto"/>
              <w:jc w:val="left"/>
              <w:rPr>
                <w:rFonts w:ascii="Arial" w:hAnsi="Arial" w:cs="Arial"/>
                <w:b/>
                <w:sz w:val="20"/>
                <w:szCs w:val="20"/>
              </w:rPr>
            </w:pPr>
            <w:r w:rsidRPr="003C0B54">
              <w:rPr>
                <w:rFonts w:ascii="Arial" w:hAnsi="Arial" w:cs="Arial"/>
                <w:b/>
                <w:sz w:val="20"/>
                <w:szCs w:val="20"/>
              </w:rPr>
              <w:t>TOTAL,</w:t>
            </w:r>
            <w:r w:rsidR="00C0063F" w:rsidRPr="003C0B54">
              <w:rPr>
                <w:rFonts w:ascii="Arial" w:hAnsi="Arial" w:cs="Arial"/>
                <w:b/>
                <w:sz w:val="20"/>
                <w:szCs w:val="20"/>
              </w:rPr>
              <w:t xml:space="preserve"> DE ASAMBLEÍSTAS</w:t>
            </w:r>
          </w:p>
        </w:tc>
        <w:tc>
          <w:tcPr>
            <w:tcW w:w="2268" w:type="dxa"/>
            <w:vAlign w:val="center"/>
          </w:tcPr>
          <w:p w14:paraId="25CAEAD6" w14:textId="73D9A9CF" w:rsidR="00C0063F" w:rsidRPr="003C0B54" w:rsidRDefault="00E46810" w:rsidP="00DF02E5">
            <w:pPr>
              <w:spacing w:after="0" w:line="276" w:lineRule="auto"/>
              <w:jc w:val="center"/>
              <w:rPr>
                <w:rFonts w:ascii="Arial" w:hAnsi="Arial" w:cs="Arial"/>
                <w:sz w:val="20"/>
                <w:szCs w:val="20"/>
              </w:rPr>
            </w:pPr>
            <w:r>
              <w:rPr>
                <w:rFonts w:ascii="Arial" w:hAnsi="Arial" w:cs="Arial"/>
                <w:sz w:val="20"/>
                <w:szCs w:val="20"/>
              </w:rPr>
              <w:t>181</w:t>
            </w:r>
          </w:p>
        </w:tc>
        <w:tc>
          <w:tcPr>
            <w:tcW w:w="2268" w:type="dxa"/>
            <w:vAlign w:val="center"/>
          </w:tcPr>
          <w:p w14:paraId="4F37F64F" w14:textId="6BEE618D" w:rsidR="00C0063F" w:rsidRPr="00760453" w:rsidRDefault="00760453" w:rsidP="00DF02E5">
            <w:pPr>
              <w:spacing w:after="0" w:line="276" w:lineRule="auto"/>
              <w:jc w:val="center"/>
              <w:rPr>
                <w:rFonts w:ascii="Arial" w:hAnsi="Arial" w:cs="Arial"/>
                <w:sz w:val="20"/>
                <w:szCs w:val="20"/>
              </w:rPr>
            </w:pPr>
            <w:r w:rsidRPr="00760453">
              <w:rPr>
                <w:rFonts w:ascii="Arial" w:hAnsi="Arial" w:cs="Arial"/>
                <w:sz w:val="20"/>
                <w:szCs w:val="20"/>
              </w:rPr>
              <w:t>182</w:t>
            </w:r>
          </w:p>
        </w:tc>
      </w:tr>
      <w:tr w:rsidR="00C0063F" w:rsidRPr="00FD43B9" w14:paraId="5A38E3A1" w14:textId="77777777" w:rsidTr="00E2153B">
        <w:trPr>
          <w:jc w:val="center"/>
        </w:trPr>
        <w:tc>
          <w:tcPr>
            <w:tcW w:w="3686" w:type="dxa"/>
            <w:shd w:val="clear" w:color="auto" w:fill="D9D9D9" w:themeFill="background1" w:themeFillShade="D9"/>
          </w:tcPr>
          <w:p w14:paraId="2BEFA87C" w14:textId="77777777" w:rsidR="00C0063F" w:rsidRPr="003C0B54" w:rsidRDefault="00C0063F" w:rsidP="00DF02E5">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241F73F7" w14:textId="2F5EB299" w:rsidR="00C0063F" w:rsidRPr="003C0B54" w:rsidRDefault="000065DE" w:rsidP="00DF02E5">
            <w:pPr>
              <w:spacing w:after="0" w:line="276" w:lineRule="auto"/>
              <w:jc w:val="center"/>
              <w:rPr>
                <w:rFonts w:ascii="Arial" w:hAnsi="Arial" w:cs="Arial"/>
                <w:b/>
                <w:sz w:val="20"/>
                <w:szCs w:val="20"/>
              </w:rPr>
            </w:pPr>
            <w:r>
              <w:rPr>
                <w:rFonts w:ascii="Arial" w:hAnsi="Arial" w:cs="Arial"/>
                <w:b/>
                <w:sz w:val="20"/>
                <w:szCs w:val="20"/>
              </w:rPr>
              <w:t>98</w:t>
            </w:r>
          </w:p>
        </w:tc>
        <w:tc>
          <w:tcPr>
            <w:tcW w:w="2268" w:type="dxa"/>
            <w:vAlign w:val="center"/>
          </w:tcPr>
          <w:p w14:paraId="4024AE20" w14:textId="228F2901" w:rsidR="00C0063F" w:rsidRPr="00760453" w:rsidRDefault="00760453" w:rsidP="00DF02E5">
            <w:pPr>
              <w:spacing w:after="0" w:line="276" w:lineRule="auto"/>
              <w:jc w:val="center"/>
              <w:rPr>
                <w:rFonts w:ascii="Arial" w:hAnsi="Arial" w:cs="Arial"/>
                <w:sz w:val="20"/>
                <w:szCs w:val="20"/>
              </w:rPr>
            </w:pPr>
            <w:r w:rsidRPr="00760453">
              <w:rPr>
                <w:rFonts w:ascii="Arial" w:hAnsi="Arial" w:cs="Arial"/>
                <w:sz w:val="20"/>
                <w:szCs w:val="20"/>
              </w:rPr>
              <w:t>99</w:t>
            </w:r>
          </w:p>
        </w:tc>
      </w:tr>
      <w:tr w:rsidR="00EF4B5E" w:rsidRPr="00FD43B9" w14:paraId="4DE80F12" w14:textId="77777777" w:rsidTr="00DF02E5">
        <w:trPr>
          <w:jc w:val="center"/>
        </w:trPr>
        <w:tc>
          <w:tcPr>
            <w:tcW w:w="3686" w:type="dxa"/>
            <w:shd w:val="clear" w:color="auto" w:fill="D9D9D9" w:themeFill="background1" w:themeFillShade="D9"/>
          </w:tcPr>
          <w:p w14:paraId="538187CE" w14:textId="0702334F" w:rsidR="00EF4B5E" w:rsidRPr="003C0B54" w:rsidRDefault="00E46810" w:rsidP="00DF02E5">
            <w:pPr>
              <w:spacing w:after="0" w:line="276" w:lineRule="auto"/>
              <w:jc w:val="left"/>
              <w:rPr>
                <w:rFonts w:ascii="Arial" w:hAnsi="Arial" w:cs="Arial"/>
                <w:b/>
                <w:sz w:val="20"/>
                <w:szCs w:val="20"/>
              </w:rPr>
            </w:pPr>
            <w:r w:rsidRPr="003C0B54">
              <w:rPr>
                <w:rFonts w:ascii="Arial" w:hAnsi="Arial" w:cs="Arial"/>
                <w:b/>
                <w:sz w:val="20"/>
                <w:szCs w:val="20"/>
              </w:rPr>
              <w:t>TOTAL,</w:t>
            </w:r>
            <w:r w:rsidR="00EF4B5E" w:rsidRPr="003C0B54">
              <w:rPr>
                <w:rFonts w:ascii="Arial" w:hAnsi="Arial" w:cs="Arial"/>
                <w:b/>
                <w:sz w:val="20"/>
                <w:szCs w:val="20"/>
              </w:rPr>
              <w:t xml:space="preserve"> DE CARGOS</w:t>
            </w:r>
          </w:p>
        </w:tc>
        <w:tc>
          <w:tcPr>
            <w:tcW w:w="2268" w:type="dxa"/>
            <w:vAlign w:val="center"/>
          </w:tcPr>
          <w:p w14:paraId="2B43CE64" w14:textId="151BC8E8" w:rsidR="00EF4B5E" w:rsidRPr="003C0B54" w:rsidRDefault="000065DE" w:rsidP="00DF02E5">
            <w:pPr>
              <w:spacing w:after="0" w:line="276" w:lineRule="auto"/>
              <w:jc w:val="center"/>
              <w:rPr>
                <w:rFonts w:ascii="Arial" w:hAnsi="Arial" w:cs="Arial"/>
                <w:sz w:val="20"/>
                <w:szCs w:val="20"/>
              </w:rPr>
            </w:pPr>
            <w:r>
              <w:rPr>
                <w:rFonts w:ascii="Arial" w:hAnsi="Arial" w:cs="Arial"/>
                <w:sz w:val="20"/>
                <w:szCs w:val="20"/>
              </w:rPr>
              <w:t>10</w:t>
            </w:r>
          </w:p>
        </w:tc>
        <w:tc>
          <w:tcPr>
            <w:tcW w:w="2268" w:type="dxa"/>
            <w:vAlign w:val="center"/>
          </w:tcPr>
          <w:p w14:paraId="6351A306" w14:textId="78DDEF41" w:rsidR="00EF4B5E" w:rsidRPr="00760453" w:rsidRDefault="00EF4B5E" w:rsidP="00DF02E5">
            <w:pPr>
              <w:spacing w:after="0" w:line="276" w:lineRule="auto"/>
              <w:jc w:val="center"/>
              <w:rPr>
                <w:rFonts w:ascii="Arial" w:hAnsi="Arial" w:cs="Arial"/>
                <w:sz w:val="20"/>
                <w:szCs w:val="20"/>
              </w:rPr>
            </w:pPr>
            <w:r w:rsidRPr="00760453">
              <w:rPr>
                <w:rFonts w:ascii="Arial" w:hAnsi="Arial" w:cs="Arial"/>
                <w:sz w:val="20"/>
                <w:szCs w:val="20"/>
              </w:rPr>
              <w:t>1</w:t>
            </w:r>
            <w:r w:rsidR="000065DE" w:rsidRPr="00760453">
              <w:rPr>
                <w:rFonts w:ascii="Arial" w:hAnsi="Arial" w:cs="Arial"/>
                <w:sz w:val="20"/>
                <w:szCs w:val="20"/>
              </w:rPr>
              <w:t>0</w:t>
            </w:r>
          </w:p>
        </w:tc>
      </w:tr>
      <w:tr w:rsidR="00EF4B5E" w:rsidRPr="00FD43B9" w14:paraId="39E60A4E" w14:textId="77777777" w:rsidTr="00DF02E5">
        <w:trPr>
          <w:jc w:val="center"/>
        </w:trPr>
        <w:tc>
          <w:tcPr>
            <w:tcW w:w="3686" w:type="dxa"/>
            <w:shd w:val="clear" w:color="auto" w:fill="D9D9D9" w:themeFill="background1" w:themeFillShade="D9"/>
          </w:tcPr>
          <w:p w14:paraId="5A9702F9" w14:textId="77777777" w:rsidR="00EF4B5E" w:rsidRPr="003C0B54" w:rsidRDefault="00EF4B5E" w:rsidP="00DF02E5">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6E59F7B3" w14:textId="54CF240B" w:rsidR="00EF4B5E" w:rsidRPr="003C0B54" w:rsidRDefault="000065DE" w:rsidP="00DF02E5">
            <w:pPr>
              <w:spacing w:after="0" w:line="276" w:lineRule="auto"/>
              <w:jc w:val="center"/>
              <w:rPr>
                <w:rFonts w:ascii="Arial" w:hAnsi="Arial" w:cs="Arial"/>
                <w:b/>
                <w:sz w:val="20"/>
                <w:szCs w:val="20"/>
              </w:rPr>
            </w:pPr>
            <w:r>
              <w:rPr>
                <w:rFonts w:ascii="Arial" w:hAnsi="Arial" w:cs="Arial"/>
                <w:b/>
                <w:sz w:val="20"/>
                <w:szCs w:val="20"/>
              </w:rPr>
              <w:t>2</w:t>
            </w:r>
          </w:p>
        </w:tc>
        <w:tc>
          <w:tcPr>
            <w:tcW w:w="2268" w:type="dxa"/>
            <w:vAlign w:val="center"/>
          </w:tcPr>
          <w:p w14:paraId="0C8087CA" w14:textId="031D2B18" w:rsidR="00EF4B5E" w:rsidRPr="00760453" w:rsidRDefault="00395117" w:rsidP="00DF02E5">
            <w:pPr>
              <w:spacing w:after="0" w:line="276" w:lineRule="auto"/>
              <w:jc w:val="center"/>
              <w:rPr>
                <w:rFonts w:ascii="Arial" w:hAnsi="Arial" w:cs="Arial"/>
                <w:b/>
                <w:sz w:val="20"/>
                <w:szCs w:val="20"/>
              </w:rPr>
            </w:pPr>
            <w:r>
              <w:rPr>
                <w:rFonts w:ascii="Arial" w:hAnsi="Arial" w:cs="Arial"/>
                <w:b/>
                <w:sz w:val="20"/>
                <w:szCs w:val="20"/>
              </w:rPr>
              <w:t>4</w:t>
            </w:r>
          </w:p>
        </w:tc>
      </w:tr>
      <w:bookmarkEnd w:id="21"/>
    </w:tbl>
    <w:p w14:paraId="49261579" w14:textId="77777777" w:rsidR="00EF4B5E" w:rsidRDefault="00EF4B5E" w:rsidP="00EF4B5E">
      <w:pPr>
        <w:spacing w:line="276" w:lineRule="auto"/>
        <w:rPr>
          <w:rFonts w:ascii="Arial" w:hAnsi="Arial" w:cs="Arial"/>
          <w:color w:val="000000" w:themeColor="text1"/>
          <w:sz w:val="24"/>
          <w:szCs w:val="24"/>
        </w:rPr>
      </w:pPr>
    </w:p>
    <w:p w14:paraId="55129334" w14:textId="7C260FBA" w:rsidR="00EF4B5E" w:rsidRPr="00A6179D" w:rsidRDefault="00EF4B5E" w:rsidP="00EF4B5E">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De lo anterior, </w:t>
      </w:r>
      <w:r w:rsidR="008A29E6" w:rsidRPr="008A29E6">
        <w:rPr>
          <w:rFonts w:ascii="Arial" w:hAnsi="Arial" w:cs="Arial"/>
          <w:bCs/>
          <w:sz w:val="24"/>
          <w:szCs w:val="24"/>
        </w:rPr>
        <w:t>Esta</w:t>
      </w:r>
      <w:r w:rsidR="008A29E6">
        <w:rPr>
          <w:rFonts w:ascii="Arial" w:hAnsi="Arial" w:cs="Arial"/>
          <w:b/>
          <w:sz w:val="24"/>
          <w:szCs w:val="24"/>
        </w:rPr>
        <w:t xml:space="preserve"> </w:t>
      </w:r>
      <w:r w:rsidR="008A29E6" w:rsidRPr="00C0469F">
        <w:rPr>
          <w:rFonts w:ascii="Arial" w:hAnsi="Arial" w:cs="Arial"/>
          <w:color w:val="000000" w:themeColor="text1"/>
          <w:sz w:val="24"/>
          <w:szCs w:val="24"/>
        </w:rPr>
        <w:t>Comisión Permanente de Sistemas Normativos Indígenas</w:t>
      </w:r>
      <w:r w:rsidR="008A29E6" w:rsidRPr="008977D1">
        <w:rPr>
          <w:rFonts w:ascii="Arial" w:hAnsi="Arial" w:cs="Arial"/>
          <w:sz w:val="24"/>
          <w:szCs w:val="24"/>
        </w:rPr>
        <w:t xml:space="preserve"> </w:t>
      </w:r>
      <w:r>
        <w:rPr>
          <w:rFonts w:ascii="Arial" w:hAnsi="Arial" w:cs="Arial"/>
          <w:color w:val="000000" w:themeColor="text1"/>
          <w:sz w:val="24"/>
          <w:szCs w:val="24"/>
        </w:rPr>
        <w:t xml:space="preserve">reconoce que el Municipio de </w:t>
      </w:r>
      <w:r w:rsidR="000065DE">
        <w:rPr>
          <w:rFonts w:ascii="Arial" w:hAnsi="Arial" w:cs="Arial"/>
          <w:color w:val="000000" w:themeColor="text1"/>
          <w:sz w:val="24"/>
          <w:szCs w:val="24"/>
        </w:rPr>
        <w:t>San Francisco Cajonos</w:t>
      </w:r>
      <w:r>
        <w:rPr>
          <w:rFonts w:ascii="Arial" w:hAnsi="Arial" w:cs="Arial"/>
          <w:color w:val="000000" w:themeColor="text1"/>
          <w:sz w:val="24"/>
          <w:szCs w:val="24"/>
        </w:rPr>
        <w:t xml:space="preserve">, Oaxaca, según se desprende de su Asamblea de elección, ha adoptado medidas que garantizan a las mujeres ejercer su derecho de votar, así como de acceder a cargos de elección popular en condiciones de igualdad, haciendo tangible el principio de paridad de género </w:t>
      </w:r>
      <w:r>
        <w:rPr>
          <w:rFonts w:ascii="Arial" w:hAnsi="Arial" w:cs="Arial"/>
          <w:b/>
          <w:bCs/>
          <w:sz w:val="24"/>
          <w:szCs w:val="24"/>
        </w:rPr>
        <w:t xml:space="preserve">en su </w:t>
      </w:r>
      <w:r w:rsidRPr="004613B7">
        <w:rPr>
          <w:rFonts w:ascii="Arial" w:hAnsi="Arial" w:cs="Arial"/>
          <w:b/>
          <w:bCs/>
          <w:sz w:val="24"/>
          <w:szCs w:val="24"/>
        </w:rPr>
        <w:t xml:space="preserve">vertiente de mínima diferencia entre </w:t>
      </w:r>
      <w:r w:rsidRPr="00B16871">
        <w:rPr>
          <w:rFonts w:ascii="Arial" w:hAnsi="Arial" w:cs="Arial"/>
          <w:b/>
          <w:bCs/>
          <w:sz w:val="24"/>
          <w:szCs w:val="24"/>
        </w:rPr>
        <w:t>mujeres y hombres</w:t>
      </w:r>
      <w:r>
        <w:rPr>
          <w:rFonts w:ascii="Arial" w:hAnsi="Arial" w:cs="Arial"/>
          <w:color w:val="000000" w:themeColor="text1"/>
          <w:sz w:val="24"/>
          <w:szCs w:val="24"/>
        </w:rPr>
        <w:t xml:space="preserve">, al establecer que en su Cabildo Municipal </w:t>
      </w:r>
      <w:r w:rsidR="00395117">
        <w:rPr>
          <w:rFonts w:ascii="Arial" w:hAnsi="Arial" w:cs="Arial"/>
          <w:color w:val="000000" w:themeColor="text1"/>
          <w:sz w:val="24"/>
          <w:szCs w:val="24"/>
        </w:rPr>
        <w:t>4</w:t>
      </w:r>
      <w:r>
        <w:rPr>
          <w:rFonts w:ascii="Arial" w:hAnsi="Arial" w:cs="Arial"/>
          <w:color w:val="000000" w:themeColor="text1"/>
          <w:sz w:val="24"/>
          <w:szCs w:val="24"/>
        </w:rPr>
        <w:t xml:space="preserve"> de los 1</w:t>
      </w:r>
      <w:r w:rsidR="000065DE">
        <w:rPr>
          <w:rFonts w:ascii="Arial" w:hAnsi="Arial" w:cs="Arial"/>
          <w:color w:val="000000" w:themeColor="text1"/>
          <w:sz w:val="24"/>
          <w:szCs w:val="24"/>
        </w:rPr>
        <w:t>0</w:t>
      </w:r>
      <w:r>
        <w:rPr>
          <w:rFonts w:ascii="Arial" w:hAnsi="Arial" w:cs="Arial"/>
          <w:color w:val="000000" w:themeColor="text1"/>
          <w:sz w:val="24"/>
          <w:szCs w:val="24"/>
        </w:rPr>
        <w:t xml:space="preserve"> cargos sean ocupados por mujeres, es decir, de </w:t>
      </w:r>
      <w:r w:rsidR="000065DE">
        <w:rPr>
          <w:rFonts w:ascii="Arial" w:hAnsi="Arial" w:cs="Arial"/>
          <w:color w:val="000000" w:themeColor="text1"/>
          <w:sz w:val="24"/>
          <w:szCs w:val="24"/>
        </w:rPr>
        <w:t>7</w:t>
      </w:r>
      <w:r>
        <w:rPr>
          <w:rFonts w:ascii="Arial" w:hAnsi="Arial" w:cs="Arial"/>
          <w:color w:val="000000" w:themeColor="text1"/>
          <w:sz w:val="24"/>
          <w:szCs w:val="24"/>
        </w:rPr>
        <w:t xml:space="preserve"> concejalías propietarias </w:t>
      </w:r>
      <w:r w:rsidR="000065DE">
        <w:rPr>
          <w:rFonts w:ascii="Arial" w:hAnsi="Arial" w:cs="Arial"/>
          <w:color w:val="000000" w:themeColor="text1"/>
          <w:sz w:val="24"/>
          <w:szCs w:val="24"/>
        </w:rPr>
        <w:t>3</w:t>
      </w:r>
      <w:r>
        <w:rPr>
          <w:rFonts w:ascii="Arial" w:hAnsi="Arial" w:cs="Arial"/>
          <w:color w:val="000000" w:themeColor="text1"/>
          <w:sz w:val="24"/>
          <w:szCs w:val="24"/>
        </w:rPr>
        <w:t xml:space="preserve"> serán ocupadas por mujeres y de las suplencias</w:t>
      </w:r>
      <w:r w:rsidR="00395117">
        <w:rPr>
          <w:rFonts w:ascii="Arial" w:hAnsi="Arial" w:cs="Arial"/>
          <w:color w:val="000000" w:themeColor="text1"/>
          <w:sz w:val="24"/>
          <w:szCs w:val="24"/>
        </w:rPr>
        <w:t xml:space="preserve"> 1 mujer de 3 hombres</w:t>
      </w:r>
      <w:r>
        <w:rPr>
          <w:rFonts w:ascii="Arial" w:hAnsi="Arial" w:cs="Arial"/>
          <w:color w:val="000000" w:themeColor="text1"/>
          <w:sz w:val="24"/>
          <w:szCs w:val="24"/>
        </w:rPr>
        <w:t xml:space="preserve">, con lo cual se da cumplimiento a lo establecido por las disposiciones constitucionales y convencionales que tutelan los derechos de las mujeres, por lo </w:t>
      </w:r>
      <w:r>
        <w:rPr>
          <w:rFonts w:ascii="Arial" w:hAnsi="Arial" w:cs="Arial"/>
          <w:color w:val="000000" w:themeColor="text1"/>
          <w:sz w:val="24"/>
          <w:szCs w:val="24"/>
        </w:rPr>
        <w:lastRenderedPageBreak/>
        <w:t xml:space="preserve">que no se advierte la existencia de disposiciones contrarias e incompatibles en materia de </w:t>
      </w:r>
      <w:r>
        <w:rPr>
          <w:rFonts w:ascii="Arial" w:hAnsi="Arial" w:cs="Arial"/>
          <w:b/>
          <w:bCs/>
          <w:color w:val="000000" w:themeColor="text1"/>
          <w:sz w:val="24"/>
          <w:szCs w:val="24"/>
        </w:rPr>
        <w:t>participación de las mujeres como garantía del ejercicio de sus derechos de votar y ser votadas en condiciones de igualdad.</w:t>
      </w:r>
    </w:p>
    <w:p w14:paraId="44A62056" w14:textId="35209FEF" w:rsidR="00EF4B5E" w:rsidRDefault="00EF4B5E" w:rsidP="00EF4B5E">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Por otra parte, es importante mencionar que el día de la elección de las autoridades municipales de </w:t>
      </w:r>
      <w:r w:rsidR="000065DE">
        <w:rPr>
          <w:rFonts w:ascii="Arial" w:hAnsi="Arial" w:cs="Arial"/>
          <w:color w:val="000000" w:themeColor="text1"/>
          <w:sz w:val="24"/>
          <w:szCs w:val="24"/>
        </w:rPr>
        <w:t>San Francisco Cajonos</w:t>
      </w:r>
      <w:r>
        <w:rPr>
          <w:rFonts w:ascii="Arial" w:hAnsi="Arial" w:cs="Arial"/>
          <w:color w:val="000000" w:themeColor="text1"/>
          <w:sz w:val="24"/>
          <w:szCs w:val="24"/>
        </w:rPr>
        <w:t xml:space="preserve">, </w:t>
      </w:r>
      <w:r w:rsidRPr="00395117">
        <w:rPr>
          <w:rFonts w:ascii="Arial" w:hAnsi="Arial" w:cs="Arial"/>
          <w:color w:val="000000" w:themeColor="text1"/>
          <w:sz w:val="24"/>
          <w:szCs w:val="24"/>
        </w:rPr>
        <w:t>9</w:t>
      </w:r>
      <w:r w:rsidR="00760453" w:rsidRPr="00395117">
        <w:rPr>
          <w:rFonts w:ascii="Arial" w:hAnsi="Arial" w:cs="Arial"/>
          <w:color w:val="000000" w:themeColor="text1"/>
          <w:sz w:val="24"/>
          <w:szCs w:val="24"/>
        </w:rPr>
        <w:t>9</w:t>
      </w:r>
      <w:r>
        <w:rPr>
          <w:rFonts w:ascii="Arial" w:hAnsi="Arial" w:cs="Arial"/>
          <w:color w:val="000000" w:themeColor="text1"/>
          <w:sz w:val="24"/>
          <w:szCs w:val="24"/>
        </w:rPr>
        <w:t xml:space="preserve"> mujeres se encontraban presentes a pesar de que la autoridad municipal convocó en tiempo y forma a todas las personas, incluidas las mujeres, para que participaran en dicha elección. </w:t>
      </w:r>
    </w:p>
    <w:p w14:paraId="3433530B" w14:textId="3F385663" w:rsidR="00EF4B5E" w:rsidRDefault="00EF4B5E" w:rsidP="00EF4B5E">
      <w:pPr>
        <w:spacing w:line="276" w:lineRule="auto"/>
        <w:rPr>
          <w:rFonts w:ascii="Arial" w:hAnsi="Arial" w:cs="Arial"/>
          <w:b/>
          <w:bCs/>
          <w:color w:val="000000" w:themeColor="text1"/>
          <w:sz w:val="24"/>
          <w:szCs w:val="24"/>
        </w:rPr>
      </w:pPr>
      <w:r>
        <w:rPr>
          <w:rFonts w:ascii="Arial" w:hAnsi="Arial" w:cs="Arial"/>
          <w:color w:val="000000" w:themeColor="text1"/>
          <w:sz w:val="24"/>
          <w:szCs w:val="24"/>
        </w:rPr>
        <w:t xml:space="preserve">En virtud de lo anterior se advierte que las mujeres del Municipio de </w:t>
      </w:r>
      <w:r w:rsidR="000065DE">
        <w:rPr>
          <w:rFonts w:ascii="Arial" w:hAnsi="Arial" w:cs="Arial"/>
          <w:color w:val="000000" w:themeColor="text1"/>
          <w:sz w:val="24"/>
          <w:szCs w:val="24"/>
        </w:rPr>
        <w:t>San Francisco Cajonos</w:t>
      </w:r>
      <w:r>
        <w:rPr>
          <w:rFonts w:ascii="Arial" w:hAnsi="Arial" w:cs="Arial"/>
          <w:color w:val="000000" w:themeColor="text1"/>
          <w:sz w:val="24"/>
          <w:szCs w:val="24"/>
        </w:rPr>
        <w:t>, Oaxaca, no fueron discriminadas, por ende, no se les vulneró su derecho a ser postuladas para ocupar un cargo de elección popular y mucho menos se les está obligando a cumplir con un cargo que implicaría violencia política.</w:t>
      </w:r>
    </w:p>
    <w:p w14:paraId="60B0B603" w14:textId="77777777" w:rsidR="00EF4B5E" w:rsidRDefault="00EF4B5E" w:rsidP="00EF4B5E">
      <w:pPr>
        <w:spacing w:before="120" w:after="120" w:line="276" w:lineRule="auto"/>
        <w:ind w:right="4"/>
        <w:rPr>
          <w:rFonts w:ascii="Arial" w:eastAsia="Arial" w:hAnsi="Arial" w:cs="Arial"/>
          <w:color w:val="000000"/>
          <w:sz w:val="24"/>
          <w:szCs w:val="24"/>
        </w:rPr>
      </w:pPr>
      <w:r>
        <w:rPr>
          <w:rFonts w:ascii="Arial" w:eastAsia="Arial" w:hAnsi="Arial" w:cs="Arial"/>
          <w:sz w:val="24"/>
          <w:szCs w:val="24"/>
        </w:rPr>
        <w:t xml:space="preserve">Es importante mencionar que el 30 de mayo de 2020, se publicó en el Periódico Oficial de Oaxaca el </w:t>
      </w:r>
      <w:r>
        <w:rPr>
          <w:rFonts w:ascii="Arial" w:eastAsia="Arial" w:hAnsi="Arial" w:cs="Arial"/>
          <w:b/>
          <w:sz w:val="24"/>
          <w:szCs w:val="24"/>
        </w:rPr>
        <w:t xml:space="preserve">Decreto 1511, </w:t>
      </w:r>
      <w:r>
        <w:rPr>
          <w:rFonts w:ascii="Arial" w:eastAsia="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764379D6" w14:textId="7880839B" w:rsidR="00EF4B5E" w:rsidRDefault="00EF4B5E" w:rsidP="00EF4B5E">
      <w:pPr>
        <w:spacing w:line="276" w:lineRule="auto"/>
        <w:rPr>
          <w:rFonts w:ascii="Arial" w:eastAsia="Arial" w:hAnsi="Arial" w:cs="Arial"/>
          <w:sz w:val="24"/>
          <w:szCs w:val="24"/>
        </w:rPr>
      </w:pPr>
      <w:r>
        <w:rPr>
          <w:rFonts w:ascii="Arial" w:hAnsi="Arial" w:cs="Arial"/>
          <w:bCs/>
          <w:color w:val="000000" w:themeColor="text1"/>
          <w:sz w:val="24"/>
          <w:szCs w:val="24"/>
        </w:rPr>
        <w:t xml:space="preserve">Aunado a lo manifestado, en la comunidad de </w:t>
      </w:r>
      <w:r w:rsidR="000065DE">
        <w:rPr>
          <w:rFonts w:ascii="Arial" w:hAnsi="Arial" w:cs="Arial"/>
          <w:color w:val="000000" w:themeColor="text1"/>
          <w:sz w:val="24"/>
          <w:szCs w:val="24"/>
        </w:rPr>
        <w:t>San Francisco Cajonos</w:t>
      </w:r>
      <w:r>
        <w:rPr>
          <w:rFonts w:ascii="Arial" w:hAnsi="Arial" w:cs="Arial"/>
          <w:color w:val="000000" w:themeColor="text1"/>
          <w:sz w:val="24"/>
          <w:szCs w:val="24"/>
        </w:rPr>
        <w:t>, Oaxaca</w:t>
      </w:r>
      <w:r>
        <w:rPr>
          <w:rFonts w:ascii="Arial" w:hAnsi="Arial" w:cs="Arial"/>
          <w:bCs/>
          <w:color w:val="000000" w:themeColor="text1"/>
          <w:sz w:val="24"/>
          <w:szCs w:val="24"/>
        </w:rPr>
        <w:t xml:space="preserve">,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bookmarkStart w:id="22" w:name="_Hlk118925058"/>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8"/>
      </w:r>
      <w:r w:rsidRPr="00A93BEA">
        <w:rPr>
          <w:rFonts w:ascii="Arial" w:eastAsia="Arial" w:hAnsi="Arial" w:cs="Arial"/>
          <w:sz w:val="24"/>
          <w:szCs w:val="24"/>
        </w:rPr>
        <w:t>.</w:t>
      </w:r>
    </w:p>
    <w:p w14:paraId="15A60466" w14:textId="77777777" w:rsidR="00EF4B5E" w:rsidRDefault="00EF4B5E" w:rsidP="00EF4B5E">
      <w:pPr>
        <w:spacing w:line="276" w:lineRule="auto"/>
        <w:rPr>
          <w:rFonts w:ascii="Arial" w:hAnsi="Arial" w:cs="Arial"/>
          <w:color w:val="000000" w:themeColor="text1"/>
          <w:sz w:val="24"/>
          <w:szCs w:val="24"/>
        </w:rPr>
      </w:pPr>
      <w:r>
        <w:rPr>
          <w:rFonts w:ascii="Arial" w:eastAsia="Arial" w:hAnsi="Arial" w:cs="Arial"/>
          <w:sz w:val="24"/>
          <w:szCs w:val="24"/>
        </w:rPr>
        <w:t xml:space="preserve">Es así como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1D03880F" w14:textId="77777777" w:rsidR="00EF4B5E" w:rsidRPr="00B16871" w:rsidRDefault="00EF4B5E" w:rsidP="00EF4B5E">
      <w:pPr>
        <w:spacing w:line="276" w:lineRule="auto"/>
        <w:rPr>
          <w:rFonts w:ascii="Arial" w:hAnsi="Arial" w:cs="Arial"/>
          <w:color w:val="000000" w:themeColor="text1"/>
          <w:sz w:val="24"/>
          <w:szCs w:val="24"/>
        </w:rPr>
      </w:pPr>
      <w:bookmarkStart w:id="23" w:name="_Hlk118925088"/>
      <w:bookmarkEnd w:id="22"/>
      <w:r w:rsidRPr="00B16871">
        <w:rPr>
          <w:rFonts w:ascii="Arial" w:hAnsi="Arial" w:cs="Arial"/>
          <w:color w:val="000000" w:themeColor="text1"/>
          <w:sz w:val="24"/>
          <w:szCs w:val="24"/>
        </w:rPr>
        <w:lastRenderedPageBreak/>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bookmarkEnd w:id="23"/>
    <w:p w14:paraId="2B877A79" w14:textId="77777777" w:rsidR="00EF4B5E" w:rsidRDefault="00EF4B5E" w:rsidP="00EF4B5E">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07723154" w14:textId="77777777" w:rsidR="00EF4B5E" w:rsidRDefault="00EF4B5E" w:rsidP="00EF4B5E">
      <w:pPr>
        <w:spacing w:before="240" w:line="276" w:lineRule="auto"/>
        <w:rPr>
          <w:rFonts w:ascii="Arial" w:hAnsi="Arial" w:cs="Arial"/>
          <w:color w:val="000000" w:themeColor="text1"/>
          <w:sz w:val="24"/>
          <w:szCs w:val="24"/>
        </w:rPr>
      </w:pPr>
      <w:r>
        <w:rPr>
          <w:rFonts w:ascii="Arial" w:hAnsi="Arial" w:cs="Arial"/>
          <w:color w:val="000000" w:themeColor="text1"/>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42DB0DED" w14:textId="77777777" w:rsidR="00EF4B5E" w:rsidRDefault="00EF4B5E" w:rsidP="00EF4B5E">
      <w:pPr>
        <w:spacing w:before="240" w:line="276" w:lineRule="auto"/>
        <w:rPr>
          <w:rFonts w:ascii="Arial" w:hAnsi="Arial" w:cs="Arial"/>
          <w:color w:val="000000" w:themeColor="text1"/>
          <w:sz w:val="24"/>
          <w:szCs w:val="24"/>
        </w:rPr>
      </w:pPr>
      <w:r>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68B20F97" w14:textId="77777777" w:rsidR="00EF4B5E" w:rsidRDefault="00EF4B5E" w:rsidP="00EF4B5E">
      <w:pPr>
        <w:spacing w:before="240" w:line="276" w:lineRule="auto"/>
        <w:rPr>
          <w:rFonts w:ascii="Arial" w:hAnsi="Arial" w:cs="Arial"/>
          <w:color w:val="000000" w:themeColor="text1"/>
          <w:sz w:val="24"/>
          <w:szCs w:val="24"/>
        </w:rPr>
      </w:pPr>
      <w:r>
        <w:rPr>
          <w:rFonts w:ascii="Arial" w:hAnsi="Arial" w:cs="Arial"/>
          <w:color w:val="000000" w:themeColor="text1"/>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20D1389" w14:textId="023A51A6" w:rsidR="00EF4B5E" w:rsidRDefault="00EF4B5E" w:rsidP="00EF4B5E">
      <w:pPr>
        <w:spacing w:before="240" w:line="276" w:lineRule="auto"/>
        <w:rPr>
          <w:rFonts w:ascii="Arial" w:hAnsi="Arial" w:cs="Arial"/>
          <w:color w:val="000000" w:themeColor="text1"/>
          <w:sz w:val="24"/>
          <w:szCs w:val="24"/>
        </w:rPr>
      </w:pPr>
      <w:r>
        <w:rPr>
          <w:rFonts w:ascii="Arial" w:hAnsi="Arial" w:cs="Arial"/>
          <w:color w:val="000000" w:themeColor="text1"/>
          <w:sz w:val="24"/>
          <w:szCs w:val="24"/>
        </w:rPr>
        <w:t>El artículo 1</w:t>
      </w:r>
      <w:r w:rsidR="00D5259F">
        <w:rPr>
          <w:rFonts w:ascii="Arial" w:hAnsi="Arial" w:cs="Arial"/>
          <w:color w:val="000000" w:themeColor="text1"/>
          <w:sz w:val="24"/>
          <w:szCs w:val="24"/>
        </w:rPr>
        <w:t>,</w:t>
      </w:r>
      <w:r>
        <w:rPr>
          <w:rFonts w:ascii="Arial" w:hAnsi="Arial" w:cs="Arial"/>
          <w:color w:val="000000" w:themeColor="text1"/>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1AB33607" w14:textId="77777777" w:rsidR="00EF4B5E" w:rsidRDefault="00EF4B5E" w:rsidP="00EF4B5E">
      <w:pPr>
        <w:spacing w:before="240" w:line="276" w:lineRule="auto"/>
        <w:rPr>
          <w:rFonts w:ascii="Arial" w:hAnsi="Arial" w:cs="Arial"/>
          <w:color w:val="000000" w:themeColor="text1"/>
          <w:sz w:val="24"/>
          <w:szCs w:val="24"/>
        </w:rPr>
      </w:pPr>
      <w:r>
        <w:rPr>
          <w:rFonts w:ascii="Arial" w:eastAsia="Arial" w:hAnsi="Arial" w:cs="Arial"/>
          <w:sz w:val="24"/>
          <w:szCs w:val="24"/>
        </w:rPr>
        <w:t>Al efecto, e</w:t>
      </w:r>
      <w:r>
        <w:rPr>
          <w:rFonts w:ascii="Arial" w:hAnsi="Arial" w:cs="Arial"/>
          <w:color w:val="000000" w:themeColor="text1"/>
          <w:sz w:val="24"/>
          <w:szCs w:val="24"/>
        </w:rPr>
        <w:t xml:space="preserve">l artículo 2, apartado A, fracción III, de la Constitución Federal señala que los pueblos y comunidades indígenas tienen derecho a elegir de acuerdo con sus normas, procedimientos y prácticas tradicionales, a las autoridades o </w:t>
      </w:r>
      <w:r>
        <w:rPr>
          <w:rFonts w:ascii="Arial" w:hAnsi="Arial" w:cs="Arial"/>
          <w:color w:val="000000" w:themeColor="text1"/>
          <w:sz w:val="24"/>
          <w:szCs w:val="24"/>
        </w:rPr>
        <w:lastRenderedPageBreak/>
        <w:t xml:space="preserve">representantes para el ejercicio de sus formas propias de gobierno interno, garantizando que las mujeres y los hombres indígenas disfrutarán y ejercerán su derecho en condiciones de igualdad. </w:t>
      </w:r>
    </w:p>
    <w:p w14:paraId="682C7A6A" w14:textId="77777777" w:rsidR="00EF4B5E" w:rsidRDefault="00EF4B5E" w:rsidP="00EF4B5E">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0D61267A" w14:textId="77777777" w:rsidR="00EF4B5E" w:rsidRDefault="00EF4B5E" w:rsidP="00EF4B5E">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630DD45C" w14:textId="77777777" w:rsidR="00EF4B5E" w:rsidRDefault="00EF4B5E" w:rsidP="00EF4B5E">
      <w:pPr>
        <w:spacing w:before="240" w:line="276" w:lineRule="auto"/>
        <w:rPr>
          <w:rFonts w:ascii="Arial" w:hAnsi="Arial" w:cs="Arial"/>
          <w:color w:val="000000" w:themeColor="text1"/>
          <w:sz w:val="24"/>
          <w:szCs w:val="24"/>
        </w:rPr>
      </w:pPr>
      <w:r>
        <w:rPr>
          <w:rFonts w:ascii="Arial" w:hAnsi="Arial" w:cs="Arial"/>
          <w:color w:val="000000" w:themeColor="text1"/>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2498B68C" w14:textId="77777777" w:rsidR="00EF4B5E" w:rsidRDefault="00EF4B5E" w:rsidP="00EF4B5E">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 xml:space="preserve">Por su lado,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w:t>
      </w:r>
      <w:r>
        <w:rPr>
          <w:rFonts w:ascii="Arial" w:hAnsi="Arial" w:cs="Arial"/>
          <w:color w:val="000000" w:themeColor="text1"/>
          <w:sz w:val="24"/>
          <w:szCs w:val="24"/>
        </w:rPr>
        <w:lastRenderedPageBreak/>
        <w:t>en un marco que respete la Constitución Federal, la Constitución Estatal y la Soberanía del Estado.</w:t>
      </w:r>
    </w:p>
    <w:p w14:paraId="119FECA2" w14:textId="77777777" w:rsidR="00EF4B5E" w:rsidRDefault="00EF4B5E" w:rsidP="00EF4B5E">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F45B92D" w14:textId="77777777" w:rsidR="00EF4B5E" w:rsidRDefault="00EF4B5E" w:rsidP="00EF4B5E">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Pr>
          <w:rFonts w:ascii="Arial" w:hAnsi="Arial" w:cs="Arial"/>
          <w:b/>
          <w:bCs/>
          <w:color w:val="000000" w:themeColor="text1"/>
          <w:sz w:val="24"/>
          <w:szCs w:val="24"/>
        </w:rPr>
        <w:t>SISTEMAS NORMATIVOS INDÍGENAS. EN SUS ELECCIONES SE DEBE GARANTIZAR LA IGUALDAD JURÍDICA SUSTANTIVA DE LA MUJER Y EL HOMBRE (LEGISLACIÓN DE OAXACA).</w:t>
      </w:r>
      <w:r>
        <w:rPr>
          <w:rFonts w:ascii="Arial" w:hAnsi="Arial" w:cs="Arial"/>
          <w:color w:val="000000" w:themeColor="text1"/>
          <w:sz w:val="24"/>
          <w:szCs w:val="24"/>
        </w:rPr>
        <w:t xml:space="preserve"> </w:t>
      </w:r>
    </w:p>
    <w:p w14:paraId="70DDC145" w14:textId="77777777" w:rsidR="00EF4B5E" w:rsidRDefault="00EF4B5E" w:rsidP="00EF4B5E">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 xml:space="preserve">Como ya fue referido, </w:t>
      </w:r>
      <w:r>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064C70AD" w14:textId="77777777" w:rsidR="00EF4B5E" w:rsidRDefault="00EF4B5E" w:rsidP="00EF4B5E">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D8B5305" w14:textId="77777777" w:rsidR="00EF4B5E" w:rsidRDefault="00EF4B5E" w:rsidP="00EF4B5E">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1) Votar en todas las elecciones (…) y ser elegibles para todos los organismos cuyos miembros sean objeto de elecciones públicas;</w:t>
      </w:r>
    </w:p>
    <w:p w14:paraId="24FCCD2C" w14:textId="77777777" w:rsidR="00EF4B5E" w:rsidRDefault="00EF4B5E" w:rsidP="00EF4B5E">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2) (…) ocupar cargos públicos y ejercer todas las funciones públicas en todos los planos gubernamentales;</w:t>
      </w:r>
    </w:p>
    <w:p w14:paraId="1157C91C" w14:textId="41F193DA" w:rsidR="00EF4B5E" w:rsidRPr="00581E03" w:rsidRDefault="00EF4B5E" w:rsidP="00EF4B5E">
      <w:pPr>
        <w:spacing w:line="276" w:lineRule="auto"/>
        <w:rPr>
          <w:rFonts w:ascii="Arial" w:hAnsi="Arial" w:cs="Arial"/>
          <w:sz w:val="24"/>
          <w:szCs w:val="24"/>
        </w:rPr>
      </w:pPr>
      <w:r>
        <w:rPr>
          <w:rFonts w:ascii="Arial" w:hAnsi="Arial" w:cs="Arial"/>
          <w:color w:val="000000" w:themeColor="text1"/>
          <w:sz w:val="24"/>
          <w:szCs w:val="24"/>
        </w:rPr>
        <w:t xml:space="preserve">Lo expuesto implica que las autoridades, la Asamblea General y la comunidad de </w:t>
      </w:r>
      <w:r w:rsidR="000065DE">
        <w:rPr>
          <w:rFonts w:ascii="Arial" w:hAnsi="Arial" w:cs="Arial"/>
          <w:color w:val="000000" w:themeColor="text1"/>
          <w:sz w:val="24"/>
          <w:szCs w:val="24"/>
        </w:rPr>
        <w:t>San Francisco Cajonos</w:t>
      </w:r>
      <w:r>
        <w:rPr>
          <w:rFonts w:ascii="Arial" w:hAnsi="Arial" w:cs="Arial"/>
          <w:color w:val="000000" w:themeColor="text1"/>
          <w:sz w:val="24"/>
          <w:szCs w:val="24"/>
        </w:rPr>
        <w:t xml:space="preserve">, Oaxaca, </w:t>
      </w:r>
      <w:r w:rsidRPr="00581E03">
        <w:rPr>
          <w:rFonts w:ascii="Arial" w:hAnsi="Arial" w:cs="Arial"/>
          <w:sz w:val="24"/>
          <w:szCs w:val="24"/>
        </w:rPr>
        <w:t xml:space="preserve">deberán realizar las acciones necesarias y adoptar las medidas que resulten indispensables a efecto de que, </w:t>
      </w:r>
      <w:r w:rsidRPr="00412C49">
        <w:rPr>
          <w:rFonts w:ascii="Arial" w:hAnsi="Arial" w:cs="Arial"/>
          <w:sz w:val="24"/>
          <w:szCs w:val="24"/>
        </w:rPr>
        <w:t xml:space="preserve">el Ayuntamiento que entrará en funciones en el período correspondiente </w:t>
      </w:r>
      <w:r>
        <w:rPr>
          <w:rFonts w:ascii="Arial" w:hAnsi="Arial" w:cs="Arial"/>
          <w:sz w:val="24"/>
          <w:szCs w:val="24"/>
        </w:rPr>
        <w:t>siga contando</w:t>
      </w:r>
      <w:r w:rsidRPr="00412C49">
        <w:rPr>
          <w:rFonts w:ascii="Arial" w:hAnsi="Arial" w:cs="Arial"/>
          <w:sz w:val="24"/>
          <w:szCs w:val="24"/>
        </w:rPr>
        <w:t xml:space="preserve"> con la paridad de género</w:t>
      </w:r>
      <w:r>
        <w:rPr>
          <w:rFonts w:ascii="Arial" w:hAnsi="Arial" w:cs="Arial"/>
          <w:sz w:val="24"/>
          <w:szCs w:val="24"/>
        </w:rPr>
        <w:t xml:space="preserve"> </w:t>
      </w:r>
      <w:r w:rsidRPr="00581E03">
        <w:rPr>
          <w:rFonts w:ascii="Arial" w:hAnsi="Arial" w:cs="Arial"/>
          <w:sz w:val="24"/>
          <w:szCs w:val="24"/>
        </w:rPr>
        <w:t xml:space="preserve">en términos de lo que dispone la fracción XX del artículo 2º de la Ley de Instituciones y Procedimientos Electorales del Estado de Oaxaca, lo cual implica la </w:t>
      </w:r>
      <w:r w:rsidRPr="00581E03">
        <w:rPr>
          <w:rFonts w:ascii="Arial" w:hAnsi="Arial" w:cs="Arial"/>
          <w:sz w:val="24"/>
          <w:szCs w:val="24"/>
        </w:rPr>
        <w:lastRenderedPageBreak/>
        <w:t>distribución igualitaria de cargos entre los géneros</w:t>
      </w:r>
      <w:r>
        <w:rPr>
          <w:rFonts w:ascii="Arial" w:hAnsi="Arial" w:cs="Arial"/>
          <w:sz w:val="24"/>
          <w:szCs w:val="24"/>
        </w:rPr>
        <w:t xml:space="preserve"> </w:t>
      </w:r>
      <w:r w:rsidRPr="00444D7A">
        <w:rPr>
          <w:rFonts w:ascii="Arial" w:hAnsi="Arial" w:cs="Arial"/>
          <w:sz w:val="24"/>
          <w:szCs w:val="24"/>
        </w:rPr>
        <w:t>o al menos con mínimas porcentuales</w:t>
      </w:r>
      <w:r>
        <w:rPr>
          <w:rFonts w:ascii="Arial" w:hAnsi="Arial" w:cs="Arial"/>
          <w:sz w:val="24"/>
          <w:szCs w:val="24"/>
        </w:rPr>
        <w:t>.</w:t>
      </w:r>
    </w:p>
    <w:p w14:paraId="6FCAEC85" w14:textId="77777777" w:rsidR="00EF4B5E" w:rsidRDefault="00EF4B5E" w:rsidP="00EF4B5E">
      <w:pPr>
        <w:spacing w:line="276" w:lineRule="auto"/>
        <w:rPr>
          <w:rFonts w:ascii="Arial" w:hAnsi="Arial" w:cs="Arial"/>
          <w:color w:val="000000"/>
          <w:sz w:val="24"/>
          <w:szCs w:val="24"/>
        </w:rPr>
      </w:pPr>
      <w:r>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sidRPr="00C45155">
        <w:rPr>
          <w:rFonts w:ascii="Arial" w:hAnsi="Arial" w:cs="Arial"/>
          <w:sz w:val="24"/>
          <w:szCs w:val="24"/>
        </w:rPr>
        <w:t>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bookmarkStart w:id="24" w:name="_Hlk118925327"/>
      <w:r>
        <w:rPr>
          <w:rFonts w:ascii="Arial" w:hAnsi="Arial" w:cs="Arial"/>
          <w:sz w:val="24"/>
          <w:szCs w:val="24"/>
        </w:rPr>
        <w:t>y</w:t>
      </w:r>
      <w:r>
        <w:rPr>
          <w:rFonts w:ascii="Arial" w:eastAsia="Arial" w:hAnsi="Arial" w:cs="Arial"/>
          <w:sz w:val="24"/>
          <w:szCs w:val="24"/>
        </w:rPr>
        <w:t xml:space="preserve"> </w:t>
      </w:r>
      <w:r>
        <w:rPr>
          <w:rFonts w:ascii="Arial" w:hAnsi="Arial" w:cs="Arial"/>
          <w:sz w:val="24"/>
          <w:szCs w:val="24"/>
        </w:rPr>
        <w:t>en posiciones de mayor responsabilidad a las logradas hasta el momento</w:t>
      </w:r>
      <w:bookmarkEnd w:id="24"/>
      <w:r>
        <w:rPr>
          <w:rFonts w:ascii="Arial" w:hAnsi="Arial" w:cs="Arial"/>
          <w:sz w:val="24"/>
          <w:szCs w:val="24"/>
        </w:rPr>
        <w:t xml:space="preserve">. </w:t>
      </w:r>
    </w:p>
    <w:p w14:paraId="56E090BE" w14:textId="2AF3885C" w:rsidR="00EF4B5E" w:rsidRPr="00363809" w:rsidRDefault="00EF4B5E" w:rsidP="00EF4B5E">
      <w:pPr>
        <w:spacing w:before="120" w:after="120" w:line="276" w:lineRule="auto"/>
        <w:rPr>
          <w:rFonts w:ascii="Arial" w:hAnsi="Arial" w:cs="Arial"/>
          <w:sz w:val="24"/>
          <w:szCs w:val="24"/>
        </w:rPr>
      </w:pPr>
      <w:r>
        <w:rPr>
          <w:rFonts w:ascii="Arial" w:hAnsi="Arial" w:cs="Arial"/>
          <w:b/>
          <w:sz w:val="24"/>
          <w:szCs w:val="24"/>
        </w:rPr>
        <w:t>g</w:t>
      </w:r>
      <w:r w:rsidRPr="00363809">
        <w:rPr>
          <w:rFonts w:ascii="Arial" w:hAnsi="Arial" w:cs="Arial"/>
          <w:b/>
          <w:sz w:val="24"/>
          <w:szCs w:val="24"/>
        </w:rPr>
        <w:t xml:space="preserve">) Requisitos de elegibilidad. </w:t>
      </w:r>
      <w:r w:rsidRPr="00363809">
        <w:rPr>
          <w:rFonts w:ascii="Arial" w:hAnsi="Arial" w:cs="Arial"/>
          <w:sz w:val="24"/>
          <w:szCs w:val="24"/>
        </w:rPr>
        <w:t xml:space="preserve">Del expediente en estudio, se acredita que las personas electas en las concejalías al Ayuntamiento Municipal de </w:t>
      </w:r>
      <w:r w:rsidR="000065DE">
        <w:rPr>
          <w:rFonts w:ascii="Arial" w:hAnsi="Arial" w:cs="Arial"/>
          <w:color w:val="000000" w:themeColor="text1"/>
          <w:sz w:val="24"/>
          <w:szCs w:val="24"/>
        </w:rPr>
        <w:t>San Francisco Cajonos</w:t>
      </w:r>
      <w:r w:rsidRPr="00363809">
        <w:rPr>
          <w:rFonts w:ascii="Arial" w:hAnsi="Arial" w:cs="Arial"/>
          <w:sz w:val="24"/>
          <w:szCs w:val="24"/>
        </w:rPr>
        <w:t xml:space="preserve">, </w:t>
      </w:r>
      <w:r>
        <w:rPr>
          <w:rFonts w:ascii="Arial" w:hAnsi="Arial" w:cs="Arial"/>
          <w:sz w:val="24"/>
          <w:szCs w:val="24"/>
        </w:rPr>
        <w:t xml:space="preserve">Oaxaca, </w:t>
      </w:r>
      <w:r w:rsidRPr="00363809">
        <w:rPr>
          <w:rFonts w:ascii="Arial" w:hAnsi="Arial" w:cs="Arial"/>
          <w:sz w:val="24"/>
          <w:szCs w:val="24"/>
        </w:rPr>
        <w:t xml:space="preserve">cumplen con los requisitos necesarios para ocupar los cargos para los que fueron </w:t>
      </w:r>
      <w:r>
        <w:rPr>
          <w:rFonts w:ascii="Arial" w:hAnsi="Arial" w:cs="Arial"/>
          <w:sz w:val="24"/>
          <w:szCs w:val="24"/>
        </w:rPr>
        <w:t>nombrados</w:t>
      </w:r>
      <w:r w:rsidRPr="00363809">
        <w:rPr>
          <w:rFonts w:ascii="Arial" w:hAnsi="Arial" w:cs="Arial"/>
          <w:sz w:val="24"/>
          <w:szCs w:val="24"/>
        </w:rPr>
        <w:t>, de acuerdo a sus normas y las disposiciones legales estatales y federales.</w:t>
      </w:r>
    </w:p>
    <w:p w14:paraId="001DAE8E" w14:textId="77777777" w:rsidR="00EF4B5E" w:rsidRPr="00363809" w:rsidRDefault="00EF4B5E" w:rsidP="00EF4B5E">
      <w:pPr>
        <w:spacing w:before="120" w:after="120" w:line="276" w:lineRule="auto"/>
        <w:rPr>
          <w:rFonts w:ascii="Arial" w:hAnsi="Arial" w:cs="Arial"/>
          <w:sz w:val="24"/>
          <w:szCs w:val="24"/>
        </w:rPr>
      </w:pPr>
      <w:r>
        <w:rPr>
          <w:rFonts w:ascii="Arial" w:hAnsi="Arial" w:cs="Arial"/>
          <w:b/>
          <w:sz w:val="24"/>
          <w:szCs w:val="24"/>
        </w:rPr>
        <w:t>h</w:t>
      </w:r>
      <w:r w:rsidRPr="00363809">
        <w:rPr>
          <w:rFonts w:ascii="Arial" w:hAnsi="Arial" w:cs="Arial"/>
          <w:b/>
          <w:sz w:val="24"/>
          <w:szCs w:val="24"/>
        </w:rPr>
        <w:t>) Controversias.</w:t>
      </w:r>
      <w:r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0DBE35C9" w14:textId="734D7D4A" w:rsidR="00EF4B5E" w:rsidRPr="00363809" w:rsidRDefault="00EF4B5E" w:rsidP="00EF4B5E">
      <w:pPr>
        <w:spacing w:before="120" w:after="120" w:line="276" w:lineRule="auto"/>
        <w:rPr>
          <w:rFonts w:ascii="Arial" w:hAnsi="Arial" w:cs="Arial"/>
          <w:sz w:val="24"/>
          <w:szCs w:val="24"/>
        </w:rPr>
      </w:pPr>
      <w:r>
        <w:rPr>
          <w:rFonts w:ascii="Arial" w:hAnsi="Arial" w:cs="Arial"/>
          <w:b/>
          <w:sz w:val="24"/>
          <w:szCs w:val="24"/>
        </w:rPr>
        <w:t>i</w:t>
      </w:r>
      <w:r w:rsidRPr="00363809">
        <w:rPr>
          <w:rFonts w:ascii="Arial" w:hAnsi="Arial" w:cs="Arial"/>
          <w:b/>
          <w:sz w:val="24"/>
          <w:szCs w:val="24"/>
        </w:rPr>
        <w:t>) Comunicar Acuerdo.</w:t>
      </w:r>
      <w:r w:rsidRPr="00363809">
        <w:rPr>
          <w:rFonts w:ascii="Arial" w:hAnsi="Arial" w:cs="Arial"/>
          <w:bCs/>
          <w:sz w:val="24"/>
          <w:szCs w:val="24"/>
        </w:rPr>
        <w:t xml:space="preserve"> </w:t>
      </w:r>
      <w:bookmarkStart w:id="25" w:name="_Hlk125539616"/>
      <w:r w:rsidR="008A29E6" w:rsidRPr="00F72E98">
        <w:rPr>
          <w:rFonts w:ascii="Arial" w:hAnsi="Arial" w:cs="Arial"/>
          <w:bCs/>
          <w:color w:val="000000" w:themeColor="text1"/>
          <w:sz w:val="24"/>
          <w:szCs w:val="24"/>
        </w:rPr>
        <w:t>Para los efectos legales correspondientes y a fin que procedan conforme a sus facultades, est</w:t>
      </w:r>
      <w:r w:rsidR="008A29E6">
        <w:rPr>
          <w:rFonts w:ascii="Arial" w:hAnsi="Arial" w:cs="Arial"/>
          <w:bCs/>
          <w:color w:val="000000" w:themeColor="text1"/>
          <w:sz w:val="24"/>
          <w:szCs w:val="24"/>
        </w:rPr>
        <w:t>a</w:t>
      </w:r>
      <w:r w:rsidR="008A29E6" w:rsidRPr="00F72E98">
        <w:rPr>
          <w:rFonts w:ascii="Arial" w:hAnsi="Arial" w:cs="Arial"/>
          <w:bCs/>
          <w:color w:val="000000" w:themeColor="text1"/>
          <w:sz w:val="24"/>
          <w:szCs w:val="24"/>
        </w:rPr>
        <w:t xml:space="preserve"> </w:t>
      </w:r>
      <w:r w:rsidR="008A29E6">
        <w:rPr>
          <w:rFonts w:ascii="Arial" w:hAnsi="Arial" w:cs="Arial"/>
          <w:bCs/>
          <w:color w:val="000000" w:themeColor="text1"/>
          <w:sz w:val="24"/>
          <w:szCs w:val="24"/>
        </w:rPr>
        <w:t>Comisión</w:t>
      </w:r>
      <w:r w:rsidR="008A29E6" w:rsidRPr="00F72E98">
        <w:rPr>
          <w:rFonts w:ascii="Arial" w:hAnsi="Arial" w:cs="Arial"/>
          <w:bCs/>
          <w:color w:val="000000" w:themeColor="text1"/>
          <w:sz w:val="24"/>
          <w:szCs w:val="24"/>
        </w:rPr>
        <w:t xml:space="preserve"> considera pertinente </w:t>
      </w:r>
      <w:r w:rsidR="008A29E6">
        <w:rPr>
          <w:rFonts w:ascii="Arial" w:hAnsi="Arial" w:cs="Arial"/>
          <w:bCs/>
          <w:color w:val="000000" w:themeColor="text1"/>
          <w:sz w:val="24"/>
          <w:szCs w:val="24"/>
        </w:rPr>
        <w:t>remitir el presente</w:t>
      </w:r>
      <w:r w:rsidR="0091749E">
        <w:rPr>
          <w:rFonts w:ascii="Arial" w:hAnsi="Arial" w:cs="Arial"/>
          <w:bCs/>
          <w:color w:val="000000" w:themeColor="text1"/>
          <w:sz w:val="24"/>
          <w:szCs w:val="24"/>
        </w:rPr>
        <w:t xml:space="preserve"> proyecto de A</w:t>
      </w:r>
      <w:r w:rsidR="008A29E6">
        <w:rPr>
          <w:rFonts w:ascii="Arial" w:hAnsi="Arial" w:cs="Arial"/>
          <w:bCs/>
          <w:color w:val="000000" w:themeColor="text1"/>
          <w:sz w:val="24"/>
          <w:szCs w:val="24"/>
        </w:rPr>
        <w:t xml:space="preserve">cuerdo a la Secretaría Ejecutiva de este Instituto con la finalidad que proceda en </w:t>
      </w:r>
      <w:r w:rsidR="008A29E6" w:rsidRPr="00F72E98">
        <w:rPr>
          <w:rFonts w:ascii="Arial" w:hAnsi="Arial" w:cs="Arial"/>
          <w:bCs/>
          <w:color w:val="000000" w:themeColor="text1"/>
          <w:sz w:val="24"/>
          <w:szCs w:val="24"/>
        </w:rPr>
        <w:t>términos de</w:t>
      </w:r>
      <w:r w:rsidR="008A29E6">
        <w:rPr>
          <w:rFonts w:ascii="Arial" w:hAnsi="Arial" w:cs="Arial"/>
          <w:bCs/>
          <w:color w:val="000000" w:themeColor="text1"/>
          <w:sz w:val="24"/>
          <w:szCs w:val="24"/>
        </w:rPr>
        <w:t xml:space="preserve"> </w:t>
      </w:r>
      <w:r w:rsidR="008A29E6" w:rsidRPr="00F72E98">
        <w:rPr>
          <w:rFonts w:ascii="Arial" w:hAnsi="Arial" w:cs="Arial"/>
          <w:bCs/>
          <w:color w:val="000000" w:themeColor="text1"/>
          <w:sz w:val="24"/>
          <w:szCs w:val="24"/>
        </w:rPr>
        <w:t>l</w:t>
      </w:r>
      <w:r w:rsidR="008A29E6">
        <w:rPr>
          <w:rFonts w:ascii="Arial" w:hAnsi="Arial" w:cs="Arial"/>
          <w:bCs/>
          <w:color w:val="000000" w:themeColor="text1"/>
          <w:sz w:val="24"/>
          <w:szCs w:val="24"/>
        </w:rPr>
        <w:t>os artículos 9, 11 y 12 del Reglamento de Sesiones del Consejo General</w:t>
      </w:r>
      <w:bookmarkEnd w:id="25"/>
      <w:r w:rsidRPr="00363809">
        <w:rPr>
          <w:rFonts w:ascii="Arial" w:hAnsi="Arial" w:cs="Arial"/>
          <w:bCs/>
          <w:sz w:val="24"/>
          <w:szCs w:val="24"/>
        </w:rPr>
        <w:t>.</w:t>
      </w:r>
    </w:p>
    <w:p w14:paraId="55221C56" w14:textId="29BAE55F" w:rsidR="00EF4B5E" w:rsidRPr="00363809" w:rsidRDefault="00EF4B5E" w:rsidP="00EF4B5E">
      <w:pPr>
        <w:spacing w:before="120" w:after="240" w:line="276" w:lineRule="auto"/>
        <w:rPr>
          <w:rFonts w:ascii="Arial" w:hAnsi="Arial" w:cs="Arial"/>
          <w:sz w:val="24"/>
          <w:szCs w:val="24"/>
        </w:rPr>
      </w:pPr>
      <w:r w:rsidRPr="00363809">
        <w:rPr>
          <w:rFonts w:ascii="Arial" w:hAnsi="Arial" w:cs="Arial"/>
          <w:b/>
          <w:sz w:val="24"/>
          <w:szCs w:val="24"/>
        </w:rPr>
        <w:t>Conclusión.</w:t>
      </w:r>
      <w:r w:rsidRPr="00363809">
        <w:rPr>
          <w:rFonts w:ascii="Arial" w:hAnsi="Arial" w:cs="Arial"/>
          <w:sz w:val="24"/>
          <w:szCs w:val="24"/>
        </w:rPr>
        <w:t xml:space="preserve"> </w:t>
      </w:r>
      <w:bookmarkStart w:id="26" w:name="_Hlk125539632"/>
      <w:r w:rsidR="008A29E6"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8A29E6">
        <w:rPr>
          <w:rFonts w:ascii="Arial" w:hAnsi="Arial" w:cs="Arial"/>
          <w:color w:val="000000" w:themeColor="text1"/>
          <w:sz w:val="24"/>
          <w:szCs w:val="24"/>
        </w:rPr>
        <w:t xml:space="preserve">42, numeral 9, </w:t>
      </w:r>
      <w:r w:rsidR="008A29E6" w:rsidRPr="00F72E98">
        <w:rPr>
          <w:rFonts w:ascii="Arial" w:hAnsi="Arial" w:cs="Arial"/>
          <w:color w:val="000000" w:themeColor="text1"/>
          <w:sz w:val="24"/>
          <w:szCs w:val="24"/>
        </w:rPr>
        <w:t>273, 277, 280 y 282 de la LIPEEO</w:t>
      </w:r>
      <w:r w:rsidR="008A29E6">
        <w:rPr>
          <w:rFonts w:ascii="Arial" w:hAnsi="Arial" w:cs="Arial"/>
          <w:color w:val="000000" w:themeColor="text1"/>
          <w:sz w:val="24"/>
          <w:szCs w:val="24"/>
        </w:rPr>
        <w:t xml:space="preserve">; así como </w:t>
      </w:r>
      <w:r w:rsidR="008A29E6" w:rsidRPr="0051502D">
        <w:rPr>
          <w:rFonts w:ascii="Arial" w:hAnsi="Arial" w:cs="Arial"/>
          <w:color w:val="000000" w:themeColor="text1"/>
          <w:sz w:val="24"/>
          <w:szCs w:val="24"/>
        </w:rPr>
        <w:t>con los artículos 4, numeral 1, inciso a); 6; 14, 15 numeral 2; y 17 del Reglamento de Comisiones del Consejo General</w:t>
      </w:r>
      <w:r w:rsidR="008A29E6" w:rsidRPr="00F72E98">
        <w:rPr>
          <w:rFonts w:ascii="Arial" w:hAnsi="Arial" w:cs="Arial"/>
          <w:color w:val="000000" w:themeColor="text1"/>
          <w:sz w:val="24"/>
          <w:szCs w:val="24"/>
        </w:rPr>
        <w:t>, se estima procedente emitir el siguiente</w:t>
      </w:r>
      <w:bookmarkEnd w:id="26"/>
      <w:r w:rsidRPr="00363809">
        <w:rPr>
          <w:rFonts w:ascii="Arial" w:hAnsi="Arial" w:cs="Arial"/>
          <w:sz w:val="24"/>
          <w:szCs w:val="24"/>
        </w:rPr>
        <w:t>:</w:t>
      </w:r>
    </w:p>
    <w:p w14:paraId="18A5FFEB" w14:textId="77777777" w:rsidR="00EF4B5E" w:rsidRPr="007430AD" w:rsidRDefault="00EF4B5E" w:rsidP="00EF4B5E">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33579CE9" w14:textId="621DE7E1" w:rsidR="00EF4B5E" w:rsidRDefault="00EF4B5E" w:rsidP="00EF4B5E">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se </w:t>
      </w:r>
      <w:r w:rsidR="00D63198">
        <w:rPr>
          <w:rFonts w:ascii="Arial" w:hAnsi="Arial" w:cs="Arial"/>
          <w:sz w:val="24"/>
          <w:szCs w:val="24"/>
        </w:rPr>
        <w:t xml:space="preserve">aprueba el proyecto de Acuerdo que declara </w:t>
      </w:r>
      <w:r w:rsidRPr="007430AD">
        <w:rPr>
          <w:rFonts w:ascii="Arial" w:hAnsi="Arial" w:cs="Arial"/>
          <w:sz w:val="24"/>
          <w:szCs w:val="24"/>
        </w:rPr>
        <w:t xml:space="preserve">como 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0065DE">
        <w:rPr>
          <w:rFonts w:ascii="Arial" w:hAnsi="Arial" w:cs="Arial"/>
          <w:color w:val="000000" w:themeColor="text1"/>
          <w:sz w:val="24"/>
          <w:szCs w:val="24"/>
        </w:rPr>
        <w:t>San Francisco Cajonos</w:t>
      </w:r>
      <w:r w:rsidRPr="007430AD">
        <w:rPr>
          <w:rFonts w:ascii="Arial" w:hAnsi="Arial" w:cs="Arial"/>
          <w:sz w:val="24"/>
          <w:szCs w:val="24"/>
        </w:rPr>
        <w:t>, Oaxaca, realizada mediante Asamblea General Comunitaria</w:t>
      </w:r>
      <w:r w:rsidR="00395117">
        <w:rPr>
          <w:rFonts w:ascii="Arial" w:hAnsi="Arial" w:cs="Arial"/>
          <w:sz w:val="24"/>
          <w:szCs w:val="24"/>
        </w:rPr>
        <w:t xml:space="preserve"> </w:t>
      </w:r>
      <w:r>
        <w:rPr>
          <w:rFonts w:ascii="Arial" w:hAnsi="Arial" w:cs="Arial"/>
          <w:sz w:val="24"/>
          <w:szCs w:val="24"/>
        </w:rPr>
        <w:t xml:space="preserve">el </w:t>
      </w:r>
      <w:r w:rsidR="000065DE">
        <w:rPr>
          <w:rFonts w:ascii="Arial" w:hAnsi="Arial" w:cs="Arial"/>
          <w:sz w:val="24"/>
          <w:szCs w:val="24"/>
        </w:rPr>
        <w:t>3 de noviembre de 2022</w:t>
      </w:r>
      <w:r w:rsidRPr="007430AD">
        <w:rPr>
          <w:rFonts w:ascii="Arial" w:hAnsi="Arial" w:cs="Arial"/>
          <w:sz w:val="24"/>
          <w:szCs w:val="24"/>
        </w:rPr>
        <w:t xml:space="preserve">; para fungir en el período </w:t>
      </w:r>
      <w:r>
        <w:rPr>
          <w:rFonts w:ascii="Arial" w:hAnsi="Arial" w:cs="Arial"/>
          <w:sz w:val="24"/>
          <w:szCs w:val="24"/>
        </w:rPr>
        <w:t xml:space="preserve">de </w:t>
      </w:r>
      <w:r w:rsidR="000065DE">
        <w:rPr>
          <w:rFonts w:ascii="Arial" w:hAnsi="Arial" w:cs="Arial"/>
          <w:b/>
          <w:bCs/>
          <w:sz w:val="24"/>
          <w:szCs w:val="24"/>
        </w:rPr>
        <w:t>un</w:t>
      </w:r>
      <w:r>
        <w:rPr>
          <w:rFonts w:ascii="Arial" w:hAnsi="Arial" w:cs="Arial"/>
          <w:b/>
          <w:bCs/>
          <w:sz w:val="24"/>
          <w:szCs w:val="24"/>
        </w:rPr>
        <w:t xml:space="preserve"> año</w:t>
      </w:r>
      <w:r w:rsidRPr="00FF5E50">
        <w:rPr>
          <w:rFonts w:ascii="Arial" w:hAnsi="Arial" w:cs="Arial"/>
          <w:b/>
          <w:bCs/>
          <w:sz w:val="24"/>
          <w:szCs w:val="24"/>
        </w:rPr>
        <w:t xml:space="preserve"> </w:t>
      </w:r>
      <w:r w:rsidRPr="007430AD">
        <w:rPr>
          <w:rFonts w:ascii="Arial" w:hAnsi="Arial" w:cs="Arial"/>
          <w:sz w:val="24"/>
          <w:szCs w:val="24"/>
        </w:rPr>
        <w:t xml:space="preserve">que comprende del </w:t>
      </w:r>
      <w:r w:rsidRPr="005E14CE">
        <w:rPr>
          <w:rFonts w:ascii="Arial" w:hAnsi="Arial" w:cs="Arial"/>
          <w:b/>
          <w:bCs/>
          <w:sz w:val="24"/>
          <w:szCs w:val="24"/>
        </w:rPr>
        <w:t>1 de enero al 31 de diciembre de 202</w:t>
      </w:r>
      <w:r w:rsidR="000065DE" w:rsidRPr="005E14CE">
        <w:rPr>
          <w:rFonts w:ascii="Arial" w:hAnsi="Arial" w:cs="Arial"/>
          <w:b/>
          <w:bCs/>
          <w:sz w:val="24"/>
          <w:szCs w:val="24"/>
        </w:rPr>
        <w:t>3</w:t>
      </w:r>
      <w:r w:rsidRPr="007430AD">
        <w:rPr>
          <w:rFonts w:ascii="Arial" w:hAnsi="Arial" w:cs="Arial"/>
          <w:sz w:val="24"/>
          <w:szCs w:val="24"/>
        </w:rPr>
        <w:t>, de la siguiente forma:</w:t>
      </w:r>
    </w:p>
    <w:tbl>
      <w:tblPr>
        <w:tblStyle w:val="Tablaconcuadrcula"/>
        <w:tblW w:w="0" w:type="auto"/>
        <w:tblLook w:val="04A0" w:firstRow="1" w:lastRow="0" w:firstColumn="1" w:lastColumn="0" w:noHBand="0" w:noVBand="1"/>
      </w:tblPr>
      <w:tblGrid>
        <w:gridCol w:w="550"/>
        <w:gridCol w:w="2847"/>
        <w:gridCol w:w="2735"/>
        <w:gridCol w:w="2696"/>
      </w:tblGrid>
      <w:tr w:rsidR="000C20CB" w14:paraId="5BD7DD89" w14:textId="77777777" w:rsidTr="000C20CB">
        <w:trPr>
          <w:trHeight w:val="317"/>
        </w:trPr>
        <w:tc>
          <w:tcPr>
            <w:tcW w:w="0" w:type="auto"/>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D89D5B1" w14:textId="367ABA17" w:rsidR="000C20CB" w:rsidRDefault="000C20CB">
            <w:pPr>
              <w:spacing w:after="0" w:line="276" w:lineRule="auto"/>
              <w:jc w:val="center"/>
              <w:rPr>
                <w:rFonts w:ascii="Arial" w:hAnsi="Arial" w:cs="Arial"/>
                <w:b/>
                <w:sz w:val="20"/>
                <w:szCs w:val="20"/>
              </w:rPr>
            </w:pPr>
            <w:r>
              <w:rPr>
                <w:rFonts w:ascii="Arial" w:hAnsi="Arial" w:cs="Arial"/>
                <w:b/>
                <w:sz w:val="20"/>
                <w:szCs w:val="20"/>
              </w:rPr>
              <w:lastRenderedPageBreak/>
              <w:t>PERSONAS ELECTAS PARA LAS CONCEJALIAS</w:t>
            </w:r>
            <w:r w:rsidR="000B49A9">
              <w:rPr>
                <w:rFonts w:ascii="Arial" w:hAnsi="Arial" w:cs="Arial"/>
                <w:b/>
                <w:sz w:val="20"/>
                <w:szCs w:val="20"/>
              </w:rPr>
              <w:t xml:space="preserve"> 2023</w:t>
            </w:r>
          </w:p>
        </w:tc>
      </w:tr>
      <w:tr w:rsidR="000C20CB" w14:paraId="7D0EEF9C" w14:textId="77777777" w:rsidTr="000C20CB">
        <w:trPr>
          <w:trHeight w:val="317"/>
        </w:trPr>
        <w:tc>
          <w:tcPr>
            <w:tcW w:w="0" w:type="auto"/>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35AC2E4" w14:textId="77777777" w:rsidR="000C20CB" w:rsidRDefault="000C20CB">
            <w:pPr>
              <w:spacing w:after="0" w:line="276" w:lineRule="auto"/>
              <w:jc w:val="center"/>
              <w:rPr>
                <w:rFonts w:ascii="Arial" w:hAnsi="Arial" w:cs="Arial"/>
                <w:b/>
                <w:sz w:val="20"/>
                <w:szCs w:val="20"/>
              </w:rPr>
            </w:pPr>
            <w:r>
              <w:rPr>
                <w:rFonts w:ascii="Arial" w:hAnsi="Arial" w:cs="Arial"/>
                <w:b/>
                <w:sz w:val="20"/>
                <w:szCs w:val="20"/>
              </w:rPr>
              <w:t>N/P</w:t>
            </w:r>
          </w:p>
        </w:tc>
        <w:tc>
          <w:tcPr>
            <w:tcW w:w="0" w:type="auto"/>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BF34A71" w14:textId="77777777" w:rsidR="000C20CB" w:rsidRDefault="000C20CB">
            <w:pPr>
              <w:spacing w:after="0" w:line="276" w:lineRule="auto"/>
              <w:jc w:val="center"/>
              <w:rPr>
                <w:rFonts w:ascii="Arial" w:hAnsi="Arial" w:cs="Arial"/>
                <w:b/>
                <w:sz w:val="20"/>
                <w:szCs w:val="20"/>
              </w:rPr>
            </w:pPr>
            <w:r>
              <w:rPr>
                <w:rFonts w:ascii="Arial" w:hAnsi="Arial" w:cs="Arial"/>
                <w:b/>
                <w:sz w:val="20"/>
                <w:szCs w:val="20"/>
              </w:rPr>
              <w:t>CARGO</w:t>
            </w:r>
          </w:p>
        </w:tc>
        <w:tc>
          <w:tcPr>
            <w:tcW w:w="0" w:type="auto"/>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F7BB1EF" w14:textId="77777777" w:rsidR="000C20CB" w:rsidRDefault="000C20CB">
            <w:pPr>
              <w:spacing w:after="0" w:line="276" w:lineRule="auto"/>
              <w:jc w:val="center"/>
              <w:rPr>
                <w:rFonts w:ascii="Arial" w:hAnsi="Arial" w:cs="Arial"/>
                <w:b/>
                <w:sz w:val="20"/>
                <w:szCs w:val="20"/>
              </w:rPr>
            </w:pPr>
            <w:r>
              <w:rPr>
                <w:rFonts w:ascii="Arial" w:hAnsi="Arial" w:cs="Arial"/>
                <w:b/>
                <w:sz w:val="20"/>
                <w:szCs w:val="20"/>
              </w:rPr>
              <w:t>PROPIETARIOS/AS</w:t>
            </w:r>
          </w:p>
        </w:tc>
        <w:tc>
          <w:tcPr>
            <w:tcW w:w="0" w:type="auto"/>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765F258" w14:textId="77777777" w:rsidR="000C20CB" w:rsidRDefault="000C20CB">
            <w:pPr>
              <w:spacing w:after="0" w:line="276" w:lineRule="auto"/>
              <w:jc w:val="center"/>
              <w:rPr>
                <w:rFonts w:ascii="Arial" w:hAnsi="Arial" w:cs="Arial"/>
                <w:b/>
                <w:sz w:val="20"/>
                <w:szCs w:val="20"/>
              </w:rPr>
            </w:pPr>
            <w:r>
              <w:rPr>
                <w:rFonts w:ascii="Arial" w:hAnsi="Arial" w:cs="Arial"/>
                <w:b/>
                <w:sz w:val="20"/>
                <w:szCs w:val="20"/>
              </w:rPr>
              <w:t>SUPLENCIAS</w:t>
            </w:r>
          </w:p>
        </w:tc>
      </w:tr>
      <w:tr w:rsidR="000C20CB" w14:paraId="47A3AD8C" w14:textId="77777777" w:rsidTr="000C20CB">
        <w:trPr>
          <w:trHeight w:val="302"/>
        </w:trPr>
        <w:tc>
          <w:tcPr>
            <w:tcW w:w="0" w:type="auto"/>
            <w:tcBorders>
              <w:top w:val="single" w:sz="4" w:space="0" w:color="auto"/>
              <w:left w:val="single" w:sz="4" w:space="0" w:color="auto"/>
              <w:bottom w:val="single" w:sz="4" w:space="0" w:color="auto"/>
              <w:right w:val="single" w:sz="4" w:space="0" w:color="auto"/>
            </w:tcBorders>
            <w:vAlign w:val="center"/>
            <w:hideMark/>
          </w:tcPr>
          <w:p w14:paraId="410B251D" w14:textId="77777777" w:rsidR="000C20CB" w:rsidRDefault="000C20CB">
            <w:pPr>
              <w:spacing w:after="0" w:line="276" w:lineRule="auto"/>
              <w:jc w:val="center"/>
              <w:rPr>
                <w:rFonts w:ascii="Arial" w:hAnsi="Arial" w:cs="Arial"/>
                <w:sz w:val="20"/>
                <w:szCs w:val="20"/>
              </w:rPr>
            </w:pPr>
            <w:r>
              <w:rPr>
                <w:rFonts w:ascii="Arial" w:hAnsi="Arial" w:cs="Arial"/>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639BA3AC" w14:textId="77777777" w:rsidR="000C20CB" w:rsidRDefault="000C20CB">
            <w:pPr>
              <w:spacing w:after="0" w:line="276" w:lineRule="auto"/>
              <w:jc w:val="left"/>
              <w:rPr>
                <w:rFonts w:ascii="Arial" w:hAnsi="Arial" w:cs="Arial"/>
                <w:sz w:val="20"/>
                <w:szCs w:val="20"/>
              </w:rPr>
            </w:pPr>
            <w:r>
              <w:rPr>
                <w:rFonts w:ascii="Arial" w:hAnsi="Arial" w:cs="Arial"/>
                <w:sz w:val="20"/>
                <w:szCs w:val="20"/>
              </w:rPr>
              <w:t>PRESIDENCIA MUNICIPAL</w:t>
            </w:r>
          </w:p>
        </w:tc>
        <w:tc>
          <w:tcPr>
            <w:tcW w:w="0" w:type="auto"/>
            <w:tcBorders>
              <w:top w:val="single" w:sz="4" w:space="0" w:color="auto"/>
              <w:left w:val="single" w:sz="4" w:space="0" w:color="auto"/>
              <w:bottom w:val="single" w:sz="4" w:space="0" w:color="auto"/>
              <w:right w:val="single" w:sz="4" w:space="0" w:color="auto"/>
            </w:tcBorders>
            <w:vAlign w:val="center"/>
            <w:hideMark/>
          </w:tcPr>
          <w:p w14:paraId="64E2EB07" w14:textId="7A128668" w:rsidR="000C20CB" w:rsidRDefault="000C20CB">
            <w:pPr>
              <w:spacing w:after="0" w:line="276" w:lineRule="auto"/>
              <w:jc w:val="left"/>
              <w:rPr>
                <w:rFonts w:ascii="Arial" w:hAnsi="Arial" w:cs="Arial"/>
                <w:sz w:val="20"/>
                <w:szCs w:val="20"/>
              </w:rPr>
            </w:pPr>
            <w:r>
              <w:rPr>
                <w:rFonts w:ascii="Arial" w:hAnsi="Arial" w:cs="Arial"/>
                <w:sz w:val="20"/>
                <w:szCs w:val="20"/>
              </w:rPr>
              <w:t>RAIMUNDO VÁSQUEZ MATA</w:t>
            </w:r>
          </w:p>
        </w:tc>
        <w:tc>
          <w:tcPr>
            <w:tcW w:w="0" w:type="auto"/>
            <w:tcBorders>
              <w:top w:val="single" w:sz="4" w:space="0" w:color="auto"/>
              <w:left w:val="single" w:sz="4" w:space="0" w:color="auto"/>
              <w:bottom w:val="single" w:sz="4" w:space="0" w:color="auto"/>
              <w:right w:val="single" w:sz="4" w:space="0" w:color="auto"/>
            </w:tcBorders>
          </w:tcPr>
          <w:p w14:paraId="705F5ACF" w14:textId="77777777" w:rsidR="000C20CB" w:rsidRDefault="000C20CB">
            <w:pPr>
              <w:spacing w:after="0" w:line="276" w:lineRule="auto"/>
              <w:jc w:val="center"/>
              <w:rPr>
                <w:rFonts w:ascii="Arial" w:hAnsi="Arial" w:cs="Arial"/>
                <w:sz w:val="20"/>
                <w:szCs w:val="20"/>
              </w:rPr>
            </w:pPr>
          </w:p>
          <w:p w14:paraId="152BAD4A" w14:textId="32514A8A" w:rsidR="000C20CB" w:rsidRDefault="000C20CB">
            <w:pPr>
              <w:spacing w:after="0" w:line="276" w:lineRule="auto"/>
              <w:jc w:val="left"/>
              <w:rPr>
                <w:rFonts w:ascii="Arial" w:hAnsi="Arial" w:cs="Arial"/>
                <w:sz w:val="20"/>
                <w:szCs w:val="20"/>
              </w:rPr>
            </w:pPr>
            <w:r>
              <w:rPr>
                <w:rFonts w:ascii="Arial" w:hAnsi="Arial" w:cs="Arial"/>
                <w:sz w:val="20"/>
                <w:szCs w:val="20"/>
              </w:rPr>
              <w:t>ALBERTO LÓPEZ ROBLES</w:t>
            </w:r>
          </w:p>
        </w:tc>
      </w:tr>
      <w:tr w:rsidR="000C20CB" w14:paraId="24F3B658" w14:textId="77777777" w:rsidTr="000C20CB">
        <w:trPr>
          <w:trHeight w:val="317"/>
        </w:trPr>
        <w:tc>
          <w:tcPr>
            <w:tcW w:w="0" w:type="auto"/>
            <w:tcBorders>
              <w:top w:val="single" w:sz="4" w:space="0" w:color="auto"/>
              <w:left w:val="single" w:sz="4" w:space="0" w:color="auto"/>
              <w:bottom w:val="single" w:sz="4" w:space="0" w:color="auto"/>
              <w:right w:val="single" w:sz="4" w:space="0" w:color="auto"/>
            </w:tcBorders>
            <w:vAlign w:val="center"/>
            <w:hideMark/>
          </w:tcPr>
          <w:p w14:paraId="6D45C081" w14:textId="77777777" w:rsidR="000C20CB" w:rsidRDefault="000C20CB">
            <w:pPr>
              <w:spacing w:after="0" w:line="276" w:lineRule="auto"/>
              <w:jc w:val="center"/>
              <w:rPr>
                <w:rFonts w:ascii="Arial" w:hAnsi="Arial" w:cs="Arial"/>
                <w:sz w:val="20"/>
                <w:szCs w:val="20"/>
              </w:rPr>
            </w:pPr>
            <w:r>
              <w:rPr>
                <w:rFonts w:ascii="Arial" w:hAnsi="Arial" w:cs="Arial"/>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27F6FD3D" w14:textId="77777777" w:rsidR="000C20CB" w:rsidRDefault="000C20CB">
            <w:pPr>
              <w:spacing w:after="0" w:line="276" w:lineRule="auto"/>
              <w:jc w:val="left"/>
              <w:rPr>
                <w:rFonts w:ascii="Arial" w:hAnsi="Arial" w:cs="Arial"/>
                <w:sz w:val="20"/>
                <w:szCs w:val="20"/>
              </w:rPr>
            </w:pPr>
            <w:r>
              <w:rPr>
                <w:rFonts w:ascii="Arial" w:hAnsi="Arial" w:cs="Arial"/>
                <w:sz w:val="20"/>
                <w:szCs w:val="20"/>
              </w:rPr>
              <w:t>SINDICATURA MUNICIPAL</w:t>
            </w:r>
          </w:p>
        </w:tc>
        <w:tc>
          <w:tcPr>
            <w:tcW w:w="0" w:type="auto"/>
            <w:tcBorders>
              <w:top w:val="single" w:sz="4" w:space="0" w:color="auto"/>
              <w:left w:val="single" w:sz="4" w:space="0" w:color="auto"/>
              <w:bottom w:val="single" w:sz="4" w:space="0" w:color="auto"/>
              <w:right w:val="single" w:sz="4" w:space="0" w:color="auto"/>
            </w:tcBorders>
            <w:vAlign w:val="center"/>
            <w:hideMark/>
          </w:tcPr>
          <w:p w14:paraId="495DE80C" w14:textId="29868229" w:rsidR="000C20CB" w:rsidRDefault="000C20CB">
            <w:pPr>
              <w:spacing w:after="0" w:line="276" w:lineRule="auto"/>
              <w:jc w:val="left"/>
              <w:rPr>
                <w:rFonts w:ascii="Arial" w:hAnsi="Arial" w:cs="Arial"/>
                <w:sz w:val="20"/>
                <w:szCs w:val="20"/>
              </w:rPr>
            </w:pPr>
            <w:r>
              <w:rPr>
                <w:rFonts w:ascii="Arial" w:hAnsi="Arial" w:cs="Arial"/>
                <w:sz w:val="20"/>
                <w:szCs w:val="20"/>
              </w:rPr>
              <w:t xml:space="preserve">ANTELMO CRUZ PALACIOS </w:t>
            </w:r>
          </w:p>
        </w:tc>
        <w:tc>
          <w:tcPr>
            <w:tcW w:w="0" w:type="auto"/>
            <w:tcBorders>
              <w:top w:val="single" w:sz="4" w:space="0" w:color="auto"/>
              <w:left w:val="single" w:sz="4" w:space="0" w:color="auto"/>
              <w:bottom w:val="single" w:sz="4" w:space="0" w:color="auto"/>
              <w:right w:val="single" w:sz="4" w:space="0" w:color="auto"/>
            </w:tcBorders>
            <w:hideMark/>
          </w:tcPr>
          <w:p w14:paraId="329BFADD" w14:textId="26233AF5" w:rsidR="000C20CB" w:rsidRDefault="000C20CB">
            <w:pPr>
              <w:spacing w:after="0" w:line="276" w:lineRule="auto"/>
              <w:jc w:val="left"/>
              <w:rPr>
                <w:rFonts w:ascii="Arial" w:hAnsi="Arial" w:cs="Arial"/>
                <w:sz w:val="20"/>
                <w:szCs w:val="20"/>
              </w:rPr>
            </w:pPr>
            <w:r>
              <w:rPr>
                <w:rFonts w:ascii="Arial" w:hAnsi="Arial" w:cs="Arial"/>
                <w:sz w:val="20"/>
                <w:szCs w:val="20"/>
              </w:rPr>
              <w:t>ADOLFO ROBLES LUNA</w:t>
            </w:r>
          </w:p>
        </w:tc>
      </w:tr>
      <w:tr w:rsidR="000C20CB" w14:paraId="73C89554" w14:textId="77777777" w:rsidTr="000C20CB">
        <w:trPr>
          <w:trHeight w:val="317"/>
        </w:trPr>
        <w:tc>
          <w:tcPr>
            <w:tcW w:w="0" w:type="auto"/>
            <w:tcBorders>
              <w:top w:val="single" w:sz="4" w:space="0" w:color="auto"/>
              <w:left w:val="single" w:sz="4" w:space="0" w:color="auto"/>
              <w:bottom w:val="single" w:sz="4" w:space="0" w:color="auto"/>
              <w:right w:val="single" w:sz="4" w:space="0" w:color="auto"/>
            </w:tcBorders>
            <w:vAlign w:val="center"/>
            <w:hideMark/>
          </w:tcPr>
          <w:p w14:paraId="34A72171" w14:textId="77777777" w:rsidR="000C20CB" w:rsidRDefault="000C20CB">
            <w:pPr>
              <w:spacing w:after="0" w:line="276" w:lineRule="auto"/>
              <w:jc w:val="center"/>
              <w:rPr>
                <w:rFonts w:ascii="Arial" w:hAnsi="Arial" w:cs="Arial"/>
                <w:sz w:val="20"/>
                <w:szCs w:val="20"/>
              </w:rPr>
            </w:pPr>
            <w:r>
              <w:rPr>
                <w:rFonts w:ascii="Arial" w:hAnsi="Arial" w:cs="Arial"/>
                <w:sz w:val="20"/>
                <w:szCs w:val="20"/>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0ABAACDE" w14:textId="77777777" w:rsidR="000C20CB" w:rsidRDefault="000C20CB">
            <w:pPr>
              <w:spacing w:after="0" w:line="276" w:lineRule="auto"/>
              <w:jc w:val="left"/>
              <w:rPr>
                <w:rFonts w:ascii="Arial" w:hAnsi="Arial" w:cs="Arial"/>
                <w:sz w:val="20"/>
                <w:szCs w:val="20"/>
              </w:rPr>
            </w:pPr>
            <w:r>
              <w:rPr>
                <w:rFonts w:ascii="Arial" w:hAnsi="Arial" w:cs="Arial"/>
                <w:sz w:val="20"/>
                <w:szCs w:val="20"/>
              </w:rPr>
              <w:t>REGIDURÍA DE HACIENDA</w:t>
            </w:r>
          </w:p>
        </w:tc>
        <w:tc>
          <w:tcPr>
            <w:tcW w:w="0" w:type="auto"/>
            <w:tcBorders>
              <w:top w:val="single" w:sz="4" w:space="0" w:color="auto"/>
              <w:left w:val="single" w:sz="4" w:space="0" w:color="auto"/>
              <w:bottom w:val="single" w:sz="4" w:space="0" w:color="auto"/>
              <w:right w:val="single" w:sz="4" w:space="0" w:color="auto"/>
            </w:tcBorders>
            <w:vAlign w:val="center"/>
            <w:hideMark/>
          </w:tcPr>
          <w:p w14:paraId="368678B2" w14:textId="0F5F9D49" w:rsidR="000C20CB" w:rsidRDefault="000C20CB">
            <w:pPr>
              <w:spacing w:after="0" w:line="276" w:lineRule="auto"/>
              <w:jc w:val="left"/>
              <w:rPr>
                <w:rFonts w:ascii="Arial" w:hAnsi="Arial" w:cs="Arial"/>
                <w:sz w:val="20"/>
                <w:szCs w:val="20"/>
              </w:rPr>
            </w:pPr>
            <w:r>
              <w:rPr>
                <w:rFonts w:ascii="Arial" w:hAnsi="Arial" w:cs="Arial"/>
                <w:sz w:val="20"/>
                <w:szCs w:val="20"/>
              </w:rPr>
              <w:t>AURELIO LÓPEZ ROBLES</w:t>
            </w:r>
          </w:p>
        </w:tc>
        <w:tc>
          <w:tcPr>
            <w:tcW w:w="0" w:type="auto"/>
            <w:tcBorders>
              <w:top w:val="single" w:sz="4" w:space="0" w:color="auto"/>
              <w:left w:val="single" w:sz="4" w:space="0" w:color="auto"/>
              <w:bottom w:val="single" w:sz="4" w:space="0" w:color="auto"/>
              <w:right w:val="single" w:sz="4" w:space="0" w:color="auto"/>
            </w:tcBorders>
            <w:hideMark/>
          </w:tcPr>
          <w:p w14:paraId="5FD11968" w14:textId="404FCBCF" w:rsidR="000C20CB" w:rsidRPr="00D5259F" w:rsidRDefault="000C20CB">
            <w:pPr>
              <w:spacing w:after="0" w:line="276" w:lineRule="auto"/>
              <w:jc w:val="left"/>
              <w:rPr>
                <w:rFonts w:ascii="Arial" w:hAnsi="Arial" w:cs="Arial"/>
                <w:b/>
                <w:bCs/>
                <w:sz w:val="20"/>
                <w:szCs w:val="20"/>
              </w:rPr>
            </w:pPr>
            <w:r w:rsidRPr="00D5259F">
              <w:rPr>
                <w:rFonts w:ascii="Arial" w:hAnsi="Arial" w:cs="Arial"/>
                <w:b/>
                <w:bCs/>
                <w:sz w:val="20"/>
                <w:szCs w:val="20"/>
              </w:rPr>
              <w:t xml:space="preserve">LETICIA ADRIANA RÍOS VÁZQUEZ </w:t>
            </w:r>
          </w:p>
        </w:tc>
      </w:tr>
      <w:tr w:rsidR="00395117" w14:paraId="551C826F" w14:textId="77777777" w:rsidTr="00395117">
        <w:trPr>
          <w:trHeight w:val="317"/>
        </w:trPr>
        <w:tc>
          <w:tcPr>
            <w:tcW w:w="0" w:type="auto"/>
            <w:tcBorders>
              <w:top w:val="single" w:sz="4" w:space="0" w:color="auto"/>
              <w:left w:val="single" w:sz="4" w:space="0" w:color="auto"/>
              <w:bottom w:val="single" w:sz="4" w:space="0" w:color="auto"/>
              <w:right w:val="single" w:sz="4" w:space="0" w:color="auto"/>
            </w:tcBorders>
            <w:vAlign w:val="center"/>
            <w:hideMark/>
          </w:tcPr>
          <w:p w14:paraId="71159C97" w14:textId="77777777" w:rsidR="00395117" w:rsidRDefault="00395117" w:rsidP="00395117">
            <w:pPr>
              <w:spacing w:after="0" w:line="276" w:lineRule="auto"/>
              <w:jc w:val="center"/>
              <w:rPr>
                <w:rFonts w:ascii="Arial" w:hAnsi="Arial" w:cs="Arial"/>
                <w:sz w:val="20"/>
                <w:szCs w:val="20"/>
              </w:rPr>
            </w:pPr>
            <w:r>
              <w:rPr>
                <w:rFonts w:ascii="Arial" w:hAnsi="Arial" w:cs="Arial"/>
                <w:sz w:val="20"/>
                <w:szCs w:val="20"/>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65254E68" w14:textId="77777777" w:rsidR="00395117" w:rsidRDefault="00395117" w:rsidP="00395117">
            <w:pPr>
              <w:spacing w:after="0" w:line="276" w:lineRule="auto"/>
              <w:jc w:val="left"/>
              <w:rPr>
                <w:rFonts w:ascii="Arial" w:hAnsi="Arial" w:cs="Arial"/>
                <w:sz w:val="20"/>
                <w:szCs w:val="20"/>
              </w:rPr>
            </w:pPr>
            <w:r>
              <w:rPr>
                <w:rFonts w:ascii="Arial" w:hAnsi="Arial" w:cs="Arial"/>
                <w:sz w:val="20"/>
                <w:szCs w:val="20"/>
              </w:rPr>
              <w:t>REGIDURÍA DE SALUD</w:t>
            </w:r>
          </w:p>
        </w:tc>
        <w:tc>
          <w:tcPr>
            <w:tcW w:w="0" w:type="auto"/>
            <w:tcBorders>
              <w:top w:val="single" w:sz="4" w:space="0" w:color="auto"/>
              <w:left w:val="single" w:sz="4" w:space="0" w:color="auto"/>
              <w:bottom w:val="single" w:sz="4" w:space="0" w:color="auto"/>
              <w:right w:val="single" w:sz="4" w:space="0" w:color="auto"/>
            </w:tcBorders>
            <w:vAlign w:val="center"/>
            <w:hideMark/>
          </w:tcPr>
          <w:p w14:paraId="633DC7DE" w14:textId="5ADFA8D2" w:rsidR="00395117" w:rsidRDefault="00395117" w:rsidP="00395117">
            <w:pPr>
              <w:spacing w:after="0" w:line="276" w:lineRule="auto"/>
              <w:jc w:val="left"/>
              <w:rPr>
                <w:rFonts w:ascii="Arial" w:hAnsi="Arial" w:cs="Arial"/>
                <w:sz w:val="20"/>
                <w:szCs w:val="20"/>
              </w:rPr>
            </w:pPr>
            <w:r>
              <w:rPr>
                <w:rFonts w:ascii="Arial" w:hAnsi="Arial" w:cs="Arial"/>
                <w:sz w:val="20"/>
                <w:szCs w:val="20"/>
              </w:rPr>
              <w:t>ERASTO YESCAS HERNÁNDEZ</w:t>
            </w:r>
          </w:p>
        </w:tc>
        <w:tc>
          <w:tcPr>
            <w:tcW w:w="0" w:type="auto"/>
            <w:tcBorders>
              <w:top w:val="single" w:sz="4" w:space="0" w:color="auto"/>
              <w:left w:val="single" w:sz="4" w:space="0" w:color="auto"/>
              <w:bottom w:val="single" w:sz="4" w:space="0" w:color="auto"/>
              <w:right w:val="single" w:sz="4" w:space="0" w:color="auto"/>
            </w:tcBorders>
          </w:tcPr>
          <w:p w14:paraId="5429728E" w14:textId="009D30DF" w:rsidR="00395117" w:rsidRPr="00395117" w:rsidRDefault="000B49A9" w:rsidP="00395117">
            <w:pPr>
              <w:spacing w:after="0" w:line="276" w:lineRule="auto"/>
              <w:jc w:val="center"/>
              <w:rPr>
                <w:rFonts w:ascii="Arial" w:hAnsi="Arial" w:cs="Arial"/>
                <w:sz w:val="20"/>
                <w:szCs w:val="20"/>
              </w:rPr>
            </w:pPr>
            <w:r>
              <w:rPr>
                <w:rFonts w:ascii="Arial" w:hAnsi="Arial" w:cs="Arial"/>
                <w:sz w:val="20"/>
                <w:szCs w:val="20"/>
              </w:rPr>
              <w:t>NO SE NOMBRA</w:t>
            </w:r>
          </w:p>
        </w:tc>
      </w:tr>
      <w:tr w:rsidR="00395117" w14:paraId="2053B825" w14:textId="77777777" w:rsidTr="00395117">
        <w:trPr>
          <w:trHeight w:val="317"/>
        </w:trPr>
        <w:tc>
          <w:tcPr>
            <w:tcW w:w="0" w:type="auto"/>
            <w:tcBorders>
              <w:top w:val="single" w:sz="4" w:space="0" w:color="auto"/>
              <w:left w:val="single" w:sz="4" w:space="0" w:color="auto"/>
              <w:bottom w:val="single" w:sz="4" w:space="0" w:color="auto"/>
              <w:right w:val="single" w:sz="4" w:space="0" w:color="auto"/>
            </w:tcBorders>
            <w:vAlign w:val="center"/>
            <w:hideMark/>
          </w:tcPr>
          <w:p w14:paraId="41C4B5CA" w14:textId="77777777" w:rsidR="00395117" w:rsidRDefault="00395117" w:rsidP="00395117">
            <w:pPr>
              <w:spacing w:after="0" w:line="276" w:lineRule="auto"/>
              <w:jc w:val="center"/>
              <w:rPr>
                <w:rFonts w:ascii="Arial" w:hAnsi="Arial" w:cs="Arial"/>
                <w:sz w:val="20"/>
                <w:szCs w:val="20"/>
              </w:rPr>
            </w:pPr>
            <w:r>
              <w:rPr>
                <w:rFonts w:ascii="Arial" w:hAnsi="Arial" w:cs="Arial"/>
                <w:sz w:val="20"/>
                <w:szCs w:val="20"/>
              </w:rPr>
              <w:t>5</w:t>
            </w:r>
          </w:p>
        </w:tc>
        <w:tc>
          <w:tcPr>
            <w:tcW w:w="0" w:type="auto"/>
            <w:tcBorders>
              <w:top w:val="single" w:sz="4" w:space="0" w:color="auto"/>
              <w:left w:val="single" w:sz="4" w:space="0" w:color="auto"/>
              <w:bottom w:val="single" w:sz="4" w:space="0" w:color="auto"/>
              <w:right w:val="single" w:sz="4" w:space="0" w:color="auto"/>
            </w:tcBorders>
            <w:vAlign w:val="center"/>
            <w:hideMark/>
          </w:tcPr>
          <w:p w14:paraId="327EDB94" w14:textId="77777777" w:rsidR="00395117" w:rsidRDefault="00395117" w:rsidP="00395117">
            <w:pPr>
              <w:spacing w:after="0" w:line="276" w:lineRule="auto"/>
              <w:jc w:val="left"/>
              <w:rPr>
                <w:rFonts w:ascii="Arial" w:hAnsi="Arial" w:cs="Arial"/>
                <w:sz w:val="20"/>
                <w:szCs w:val="20"/>
              </w:rPr>
            </w:pPr>
            <w:r>
              <w:rPr>
                <w:rFonts w:ascii="Arial" w:hAnsi="Arial" w:cs="Arial"/>
                <w:sz w:val="20"/>
                <w:szCs w:val="20"/>
              </w:rPr>
              <w:t>REGIDURÍA DE OBRAS</w:t>
            </w:r>
          </w:p>
        </w:tc>
        <w:tc>
          <w:tcPr>
            <w:tcW w:w="0" w:type="auto"/>
            <w:tcBorders>
              <w:top w:val="single" w:sz="4" w:space="0" w:color="auto"/>
              <w:left w:val="single" w:sz="4" w:space="0" w:color="auto"/>
              <w:bottom w:val="single" w:sz="4" w:space="0" w:color="auto"/>
              <w:right w:val="single" w:sz="4" w:space="0" w:color="auto"/>
            </w:tcBorders>
            <w:vAlign w:val="center"/>
            <w:hideMark/>
          </w:tcPr>
          <w:p w14:paraId="47BA8466" w14:textId="6CAFE19C" w:rsidR="00395117" w:rsidRPr="00D5259F" w:rsidRDefault="00395117" w:rsidP="00395117">
            <w:pPr>
              <w:spacing w:after="0" w:line="276" w:lineRule="auto"/>
              <w:jc w:val="left"/>
              <w:rPr>
                <w:rFonts w:ascii="Arial" w:hAnsi="Arial" w:cs="Arial"/>
                <w:b/>
                <w:bCs/>
                <w:sz w:val="20"/>
                <w:szCs w:val="20"/>
              </w:rPr>
            </w:pPr>
            <w:r w:rsidRPr="00D5259F">
              <w:rPr>
                <w:rFonts w:ascii="Arial" w:hAnsi="Arial" w:cs="Arial"/>
                <w:b/>
                <w:bCs/>
                <w:sz w:val="20"/>
                <w:szCs w:val="20"/>
              </w:rPr>
              <w:t>MARGARITA MARTÍNEZ LUNA</w:t>
            </w:r>
          </w:p>
        </w:tc>
        <w:tc>
          <w:tcPr>
            <w:tcW w:w="0" w:type="auto"/>
            <w:tcBorders>
              <w:top w:val="single" w:sz="4" w:space="0" w:color="auto"/>
              <w:left w:val="single" w:sz="4" w:space="0" w:color="auto"/>
              <w:bottom w:val="single" w:sz="4" w:space="0" w:color="auto"/>
              <w:right w:val="single" w:sz="4" w:space="0" w:color="auto"/>
            </w:tcBorders>
          </w:tcPr>
          <w:p w14:paraId="59760968" w14:textId="61FDCEDA" w:rsidR="00395117" w:rsidRPr="000C20CB" w:rsidRDefault="000B49A9" w:rsidP="00395117">
            <w:pPr>
              <w:spacing w:after="0" w:line="276" w:lineRule="auto"/>
              <w:jc w:val="center"/>
              <w:rPr>
                <w:rFonts w:ascii="Arial" w:hAnsi="Arial" w:cs="Arial"/>
                <w:i/>
                <w:iCs/>
                <w:sz w:val="20"/>
                <w:szCs w:val="20"/>
              </w:rPr>
            </w:pPr>
            <w:r>
              <w:rPr>
                <w:rFonts w:ascii="Arial" w:hAnsi="Arial" w:cs="Arial"/>
                <w:sz w:val="20"/>
                <w:szCs w:val="20"/>
              </w:rPr>
              <w:t>NO SE NOMBRA</w:t>
            </w:r>
          </w:p>
        </w:tc>
      </w:tr>
      <w:tr w:rsidR="00395117" w14:paraId="315738CF" w14:textId="77777777" w:rsidTr="00395117">
        <w:trPr>
          <w:trHeight w:val="317"/>
        </w:trPr>
        <w:tc>
          <w:tcPr>
            <w:tcW w:w="0" w:type="auto"/>
            <w:tcBorders>
              <w:top w:val="single" w:sz="4" w:space="0" w:color="auto"/>
              <w:left w:val="single" w:sz="4" w:space="0" w:color="auto"/>
              <w:bottom w:val="single" w:sz="4" w:space="0" w:color="auto"/>
              <w:right w:val="single" w:sz="4" w:space="0" w:color="auto"/>
            </w:tcBorders>
            <w:vAlign w:val="center"/>
            <w:hideMark/>
          </w:tcPr>
          <w:p w14:paraId="46CC235B" w14:textId="77777777" w:rsidR="00395117" w:rsidRDefault="00395117" w:rsidP="00395117">
            <w:pPr>
              <w:spacing w:after="0" w:line="276" w:lineRule="auto"/>
              <w:jc w:val="center"/>
              <w:rPr>
                <w:rFonts w:ascii="Arial" w:hAnsi="Arial" w:cs="Arial"/>
                <w:sz w:val="20"/>
                <w:szCs w:val="20"/>
              </w:rPr>
            </w:pPr>
            <w:r>
              <w:rPr>
                <w:rFonts w:ascii="Arial" w:hAnsi="Arial" w:cs="Arial"/>
                <w:sz w:val="20"/>
                <w:szCs w:val="20"/>
              </w:rPr>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20753194" w14:textId="77777777" w:rsidR="00395117" w:rsidRDefault="00395117" w:rsidP="00395117">
            <w:pPr>
              <w:spacing w:after="0" w:line="276" w:lineRule="auto"/>
              <w:jc w:val="left"/>
              <w:rPr>
                <w:rFonts w:ascii="Arial" w:hAnsi="Arial" w:cs="Arial"/>
                <w:sz w:val="20"/>
                <w:szCs w:val="20"/>
              </w:rPr>
            </w:pPr>
            <w:r>
              <w:rPr>
                <w:rFonts w:ascii="Arial" w:hAnsi="Arial" w:cs="Arial"/>
                <w:sz w:val="20"/>
                <w:szCs w:val="20"/>
              </w:rPr>
              <w:t>REGIDURÍA DE EDUCACIÓN</w:t>
            </w:r>
          </w:p>
        </w:tc>
        <w:tc>
          <w:tcPr>
            <w:tcW w:w="0" w:type="auto"/>
            <w:tcBorders>
              <w:top w:val="single" w:sz="4" w:space="0" w:color="auto"/>
              <w:left w:val="single" w:sz="4" w:space="0" w:color="auto"/>
              <w:bottom w:val="single" w:sz="4" w:space="0" w:color="auto"/>
              <w:right w:val="single" w:sz="4" w:space="0" w:color="auto"/>
            </w:tcBorders>
            <w:vAlign w:val="center"/>
            <w:hideMark/>
          </w:tcPr>
          <w:p w14:paraId="4AFBB43C" w14:textId="6847C65E" w:rsidR="00395117" w:rsidRPr="00D5259F" w:rsidRDefault="00395117" w:rsidP="00395117">
            <w:pPr>
              <w:spacing w:after="0" w:line="276" w:lineRule="auto"/>
              <w:jc w:val="left"/>
              <w:rPr>
                <w:rFonts w:ascii="Arial" w:hAnsi="Arial" w:cs="Arial"/>
                <w:b/>
                <w:bCs/>
                <w:sz w:val="20"/>
                <w:szCs w:val="20"/>
              </w:rPr>
            </w:pPr>
            <w:r w:rsidRPr="00D5259F">
              <w:rPr>
                <w:rFonts w:ascii="Arial" w:hAnsi="Arial" w:cs="Arial"/>
                <w:b/>
                <w:bCs/>
                <w:sz w:val="20"/>
                <w:szCs w:val="20"/>
              </w:rPr>
              <w:t>IRMA RODRÍGUEZ SILVA</w:t>
            </w:r>
          </w:p>
        </w:tc>
        <w:tc>
          <w:tcPr>
            <w:tcW w:w="0" w:type="auto"/>
            <w:tcBorders>
              <w:top w:val="single" w:sz="4" w:space="0" w:color="auto"/>
              <w:left w:val="single" w:sz="4" w:space="0" w:color="auto"/>
              <w:bottom w:val="single" w:sz="4" w:space="0" w:color="auto"/>
              <w:right w:val="single" w:sz="4" w:space="0" w:color="auto"/>
            </w:tcBorders>
          </w:tcPr>
          <w:p w14:paraId="353E47DA" w14:textId="4002B652" w:rsidR="00395117" w:rsidRPr="000C20CB" w:rsidRDefault="000B49A9" w:rsidP="00395117">
            <w:pPr>
              <w:spacing w:after="0" w:line="276" w:lineRule="auto"/>
              <w:jc w:val="center"/>
              <w:rPr>
                <w:rFonts w:ascii="Arial" w:hAnsi="Arial" w:cs="Arial"/>
                <w:i/>
                <w:iCs/>
                <w:sz w:val="20"/>
                <w:szCs w:val="20"/>
              </w:rPr>
            </w:pPr>
            <w:r>
              <w:rPr>
                <w:rFonts w:ascii="Arial" w:hAnsi="Arial" w:cs="Arial"/>
                <w:sz w:val="20"/>
                <w:szCs w:val="20"/>
              </w:rPr>
              <w:t>NO SE NOMBRA</w:t>
            </w:r>
          </w:p>
        </w:tc>
      </w:tr>
      <w:tr w:rsidR="00395117" w14:paraId="1B870E3C" w14:textId="77777777" w:rsidTr="00395117">
        <w:trPr>
          <w:trHeight w:val="302"/>
        </w:trPr>
        <w:tc>
          <w:tcPr>
            <w:tcW w:w="0" w:type="auto"/>
            <w:tcBorders>
              <w:top w:val="single" w:sz="4" w:space="0" w:color="auto"/>
              <w:left w:val="single" w:sz="4" w:space="0" w:color="auto"/>
              <w:bottom w:val="single" w:sz="4" w:space="0" w:color="auto"/>
              <w:right w:val="single" w:sz="4" w:space="0" w:color="auto"/>
            </w:tcBorders>
            <w:vAlign w:val="center"/>
            <w:hideMark/>
          </w:tcPr>
          <w:p w14:paraId="7A2B2307" w14:textId="77777777" w:rsidR="00395117" w:rsidRDefault="00395117" w:rsidP="00395117">
            <w:pPr>
              <w:spacing w:after="0" w:line="276" w:lineRule="auto"/>
              <w:jc w:val="center"/>
              <w:rPr>
                <w:rFonts w:ascii="Arial" w:hAnsi="Arial" w:cs="Arial"/>
                <w:sz w:val="20"/>
                <w:szCs w:val="20"/>
              </w:rPr>
            </w:pPr>
            <w:r>
              <w:rPr>
                <w:rFonts w:ascii="Arial" w:hAnsi="Arial" w:cs="Arial"/>
                <w:sz w:val="20"/>
                <w:szCs w:val="20"/>
              </w:rPr>
              <w:t>7</w:t>
            </w:r>
          </w:p>
        </w:tc>
        <w:tc>
          <w:tcPr>
            <w:tcW w:w="0" w:type="auto"/>
            <w:tcBorders>
              <w:top w:val="single" w:sz="4" w:space="0" w:color="auto"/>
              <w:left w:val="single" w:sz="4" w:space="0" w:color="auto"/>
              <w:bottom w:val="single" w:sz="4" w:space="0" w:color="auto"/>
              <w:right w:val="single" w:sz="4" w:space="0" w:color="auto"/>
            </w:tcBorders>
            <w:vAlign w:val="center"/>
            <w:hideMark/>
          </w:tcPr>
          <w:p w14:paraId="63EBCED5" w14:textId="77777777" w:rsidR="00395117" w:rsidRDefault="00395117" w:rsidP="00395117">
            <w:pPr>
              <w:spacing w:after="0" w:line="276" w:lineRule="auto"/>
              <w:jc w:val="left"/>
              <w:rPr>
                <w:rFonts w:ascii="Arial" w:hAnsi="Arial" w:cs="Arial"/>
                <w:sz w:val="20"/>
                <w:szCs w:val="20"/>
              </w:rPr>
            </w:pPr>
            <w:r>
              <w:rPr>
                <w:rFonts w:ascii="Arial" w:hAnsi="Arial" w:cs="Arial"/>
                <w:sz w:val="20"/>
                <w:szCs w:val="20"/>
              </w:rPr>
              <w:t>REGIDURÍA DE EQUIDAD Y GENERO</w:t>
            </w:r>
          </w:p>
        </w:tc>
        <w:tc>
          <w:tcPr>
            <w:tcW w:w="0" w:type="auto"/>
            <w:tcBorders>
              <w:top w:val="single" w:sz="4" w:space="0" w:color="auto"/>
              <w:left w:val="single" w:sz="4" w:space="0" w:color="auto"/>
              <w:bottom w:val="single" w:sz="4" w:space="0" w:color="auto"/>
              <w:right w:val="single" w:sz="4" w:space="0" w:color="auto"/>
            </w:tcBorders>
            <w:vAlign w:val="center"/>
            <w:hideMark/>
          </w:tcPr>
          <w:p w14:paraId="686AB4FE" w14:textId="0B0A035F" w:rsidR="00395117" w:rsidRPr="00D5259F" w:rsidRDefault="00395117" w:rsidP="00395117">
            <w:pPr>
              <w:spacing w:after="0" w:line="276" w:lineRule="auto"/>
              <w:jc w:val="left"/>
              <w:rPr>
                <w:rFonts w:ascii="Arial" w:hAnsi="Arial" w:cs="Arial"/>
                <w:b/>
                <w:bCs/>
                <w:sz w:val="20"/>
                <w:szCs w:val="20"/>
              </w:rPr>
            </w:pPr>
            <w:r w:rsidRPr="00D5259F">
              <w:rPr>
                <w:rFonts w:ascii="Arial" w:hAnsi="Arial" w:cs="Arial"/>
                <w:b/>
                <w:bCs/>
                <w:sz w:val="20"/>
                <w:szCs w:val="20"/>
              </w:rPr>
              <w:t>GEMMA GARFIAS PALACIOS</w:t>
            </w:r>
          </w:p>
        </w:tc>
        <w:tc>
          <w:tcPr>
            <w:tcW w:w="0" w:type="auto"/>
            <w:tcBorders>
              <w:top w:val="single" w:sz="4" w:space="0" w:color="auto"/>
              <w:left w:val="single" w:sz="4" w:space="0" w:color="auto"/>
              <w:bottom w:val="single" w:sz="4" w:space="0" w:color="auto"/>
              <w:right w:val="single" w:sz="4" w:space="0" w:color="auto"/>
            </w:tcBorders>
          </w:tcPr>
          <w:p w14:paraId="60AE5887" w14:textId="3ADAD074" w:rsidR="00395117" w:rsidRPr="000C20CB" w:rsidRDefault="000B49A9" w:rsidP="00395117">
            <w:pPr>
              <w:spacing w:after="0" w:line="276" w:lineRule="auto"/>
              <w:jc w:val="center"/>
              <w:rPr>
                <w:rFonts w:ascii="Arial" w:hAnsi="Arial" w:cs="Arial"/>
                <w:i/>
                <w:iCs/>
                <w:sz w:val="20"/>
                <w:szCs w:val="20"/>
              </w:rPr>
            </w:pPr>
            <w:r>
              <w:rPr>
                <w:rFonts w:ascii="Arial" w:hAnsi="Arial" w:cs="Arial"/>
                <w:sz w:val="20"/>
                <w:szCs w:val="20"/>
              </w:rPr>
              <w:t>NO SE NOMBRA</w:t>
            </w:r>
          </w:p>
        </w:tc>
      </w:tr>
    </w:tbl>
    <w:p w14:paraId="44A590D5" w14:textId="34076CBD" w:rsidR="00EF4B5E" w:rsidRPr="0083051D" w:rsidRDefault="00EF4B5E" w:rsidP="00EF4B5E">
      <w:pPr>
        <w:spacing w:before="240" w:line="276" w:lineRule="auto"/>
        <w:rPr>
          <w:rFonts w:ascii="Arial" w:hAnsi="Arial" w:cs="Arial"/>
          <w:sz w:val="24"/>
          <w:szCs w:val="24"/>
        </w:rPr>
      </w:pPr>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Pr>
          <w:rFonts w:ascii="Arial" w:hAnsi="Arial" w:cs="Arial"/>
          <w:b/>
          <w:bCs/>
          <w:sz w:val="24"/>
          <w:szCs w:val="24"/>
        </w:rPr>
        <w:t>f</w:t>
      </w:r>
      <w:r w:rsidRPr="00E06B23">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w:t>
      </w:r>
      <w:r w:rsidRPr="001C096E">
        <w:rPr>
          <w:rFonts w:ascii="Arial" w:hAnsi="Arial" w:cs="Arial"/>
          <w:sz w:val="24"/>
          <w:szCs w:val="24"/>
        </w:rPr>
        <w:t xml:space="preserve">Jurídica del presente Acuerdo, se reconoce que el Municipio de </w:t>
      </w:r>
      <w:r w:rsidR="000C20CB" w:rsidRPr="001C096E">
        <w:rPr>
          <w:rFonts w:ascii="Arial" w:hAnsi="Arial" w:cs="Arial"/>
          <w:color w:val="000000" w:themeColor="text1"/>
          <w:sz w:val="24"/>
          <w:szCs w:val="24"/>
        </w:rPr>
        <w:t>San Francisco Cajonos</w:t>
      </w:r>
      <w:r w:rsidRPr="001C096E">
        <w:rPr>
          <w:rFonts w:ascii="Arial" w:hAnsi="Arial" w:cs="Arial"/>
          <w:sz w:val="24"/>
          <w:szCs w:val="24"/>
        </w:rPr>
        <w:t>, Oaxaca, ha adoptado medidas que garantizan a las mujeres a ejercer su derecho de votar, así como de acceder a cargos de elección popular en condiciones de igualdad</w:t>
      </w:r>
      <w:r w:rsidRPr="001C096E">
        <w:rPr>
          <w:rFonts w:ascii="Arial" w:hAnsi="Arial" w:cs="Arial"/>
          <w:b/>
          <w:bCs/>
          <w:sz w:val="24"/>
          <w:szCs w:val="24"/>
        </w:rPr>
        <w:t xml:space="preserve">, haciendo tangible el principio de </w:t>
      </w:r>
      <w:r w:rsidR="00ED0F4A">
        <w:rPr>
          <w:rFonts w:ascii="Arial" w:hAnsi="Arial" w:cs="Arial"/>
          <w:b/>
          <w:bCs/>
          <w:sz w:val="24"/>
          <w:szCs w:val="24"/>
        </w:rPr>
        <w:t>p</w:t>
      </w:r>
      <w:r w:rsidRPr="001C096E">
        <w:rPr>
          <w:rFonts w:ascii="Arial" w:hAnsi="Arial" w:cs="Arial"/>
          <w:b/>
          <w:bCs/>
          <w:sz w:val="24"/>
          <w:szCs w:val="24"/>
        </w:rPr>
        <w:t xml:space="preserve">aridad de </w:t>
      </w:r>
      <w:r w:rsidR="00ED0F4A">
        <w:rPr>
          <w:rFonts w:ascii="Arial" w:hAnsi="Arial" w:cs="Arial"/>
          <w:b/>
          <w:bCs/>
          <w:sz w:val="24"/>
          <w:szCs w:val="24"/>
        </w:rPr>
        <w:t>g</w:t>
      </w:r>
      <w:r w:rsidRPr="001C096E">
        <w:rPr>
          <w:rFonts w:ascii="Arial" w:hAnsi="Arial" w:cs="Arial"/>
          <w:b/>
          <w:bCs/>
          <w:sz w:val="24"/>
          <w:szCs w:val="24"/>
        </w:rPr>
        <w:t>énero</w:t>
      </w:r>
      <w:r w:rsidRPr="001C096E">
        <w:rPr>
          <w:rFonts w:ascii="Arial" w:hAnsi="Arial" w:cs="Arial"/>
          <w:sz w:val="24"/>
          <w:szCs w:val="24"/>
        </w:rPr>
        <w:t>.</w:t>
      </w:r>
      <w:r w:rsidR="000C20CB">
        <w:rPr>
          <w:rFonts w:ascii="Arial" w:hAnsi="Arial" w:cs="Arial"/>
          <w:sz w:val="24"/>
          <w:szCs w:val="24"/>
        </w:rPr>
        <w:t xml:space="preserve"> </w:t>
      </w:r>
    </w:p>
    <w:p w14:paraId="1EB209C2" w14:textId="0361EB2E" w:rsidR="00EF4B5E" w:rsidRPr="00C45155" w:rsidRDefault="00EF4B5E" w:rsidP="00EF4B5E">
      <w:pPr>
        <w:spacing w:before="240" w:line="276" w:lineRule="auto"/>
        <w:rPr>
          <w:rFonts w:ascii="Arial" w:hAnsi="Arial" w:cs="Arial"/>
          <w:sz w:val="24"/>
          <w:szCs w:val="24"/>
        </w:rPr>
      </w:pPr>
      <w:r w:rsidRPr="0083051D">
        <w:rPr>
          <w:rFonts w:ascii="Arial" w:hAnsi="Arial" w:cs="Arial"/>
          <w:b/>
          <w:bCs/>
          <w:sz w:val="24"/>
          <w:szCs w:val="24"/>
        </w:rPr>
        <w:t>TERCERO.</w:t>
      </w:r>
      <w:r w:rsidRPr="0083051D">
        <w:rPr>
          <w:rFonts w:ascii="Arial" w:hAnsi="Arial" w:cs="Arial"/>
          <w:sz w:val="24"/>
          <w:szCs w:val="24"/>
        </w:rPr>
        <w:t xml:space="preserve"> </w:t>
      </w:r>
      <w:bookmarkStart w:id="27" w:name="_Hlk107313399"/>
      <w:r>
        <w:rPr>
          <w:rFonts w:ascii="Arial" w:hAnsi="Arial" w:cs="Arial"/>
          <w:sz w:val="24"/>
          <w:szCs w:val="24"/>
        </w:rPr>
        <w:t>Por lo explicado</w:t>
      </w:r>
      <w:r w:rsidRPr="00C45155" w:rsidDel="00132C14">
        <w:rPr>
          <w:rFonts w:ascii="Arial" w:hAnsi="Arial" w:cs="Arial"/>
          <w:sz w:val="24"/>
          <w:szCs w:val="24"/>
        </w:rPr>
        <w:t xml:space="preserve"> </w:t>
      </w:r>
      <w:r w:rsidRPr="00C45155">
        <w:rPr>
          <w:rFonts w:ascii="Arial" w:hAnsi="Arial" w:cs="Arial"/>
          <w:sz w:val="24"/>
          <w:szCs w:val="24"/>
        </w:rPr>
        <w:t xml:space="preserve">en el inciso </w:t>
      </w:r>
      <w:r>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se formula un respetuoso exhorto a las autoridades, a la Asamblea General y a la comunidad en general, para que, continúen garantizando la integración de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w:t>
      </w:r>
      <w:bookmarkStart w:id="28" w:name="_Hlk118925546"/>
      <w:r w:rsidRPr="00C45155">
        <w:rPr>
          <w:rFonts w:ascii="Arial" w:hAnsi="Arial" w:cs="Arial"/>
          <w:sz w:val="24"/>
          <w:szCs w:val="24"/>
        </w:rPr>
        <w:t>y</w:t>
      </w:r>
      <w:r>
        <w:rPr>
          <w:rFonts w:ascii="Arial" w:hAnsi="Arial" w:cs="Arial"/>
          <w:sz w:val="24"/>
          <w:szCs w:val="24"/>
        </w:rPr>
        <w:t xml:space="preserve"> en posiciones de mayor responsabilidad a las logradas hasta el momento,</w:t>
      </w:r>
      <w:r w:rsidRPr="00C45155">
        <w:rPr>
          <w:rFonts w:ascii="Arial" w:hAnsi="Arial" w:cs="Arial"/>
          <w:sz w:val="24"/>
          <w:szCs w:val="24"/>
        </w:rPr>
        <w:t xml:space="preserve"> con ello, dar cumplimiento con lo establecido en la Constitución Federal y los tratados internacionales aplicables en la materia</w:t>
      </w:r>
      <w:r>
        <w:rPr>
          <w:rFonts w:ascii="Arial" w:hAnsi="Arial" w:cs="Arial"/>
          <w:sz w:val="24"/>
          <w:szCs w:val="24"/>
        </w:rPr>
        <w:t xml:space="preserve">. </w:t>
      </w:r>
      <w:r w:rsidRPr="00C45155">
        <w:rPr>
          <w:rFonts w:ascii="Arial" w:hAnsi="Arial" w:cs="Arial"/>
          <w:sz w:val="24"/>
          <w:szCs w:val="24"/>
        </w:rPr>
        <w:t xml:space="preserve">De no ser así, el Consejo General </w:t>
      </w:r>
      <w:r w:rsidR="006E5BC5">
        <w:rPr>
          <w:rFonts w:ascii="Arial" w:hAnsi="Arial" w:cs="Arial"/>
          <w:sz w:val="24"/>
          <w:szCs w:val="24"/>
        </w:rPr>
        <w:t xml:space="preserve">de este Instituto </w:t>
      </w:r>
      <w:r w:rsidRPr="00C45155">
        <w:rPr>
          <w:rFonts w:ascii="Arial" w:hAnsi="Arial" w:cs="Arial"/>
          <w:sz w:val="24"/>
          <w:szCs w:val="24"/>
        </w:rPr>
        <w:t>estará impedido para calificar como legalmente válid</w:t>
      </w:r>
      <w:r>
        <w:rPr>
          <w:rFonts w:ascii="Arial" w:hAnsi="Arial" w:cs="Arial"/>
          <w:sz w:val="24"/>
          <w:szCs w:val="24"/>
        </w:rPr>
        <w:t>o</w:t>
      </w:r>
      <w:r w:rsidRPr="00C45155">
        <w:rPr>
          <w:rFonts w:ascii="Arial" w:hAnsi="Arial" w:cs="Arial"/>
          <w:sz w:val="24"/>
          <w:szCs w:val="24"/>
        </w:rPr>
        <w:t xml:space="preserve"> el proceso electivo.</w:t>
      </w:r>
    </w:p>
    <w:bookmarkEnd w:id="27"/>
    <w:bookmarkEnd w:id="28"/>
    <w:p w14:paraId="2F2D0ACE" w14:textId="125B0B33" w:rsidR="00EF4B5E" w:rsidRDefault="00EF4B5E" w:rsidP="00EF4B5E">
      <w:pPr>
        <w:tabs>
          <w:tab w:val="left" w:pos="9072"/>
        </w:tabs>
        <w:spacing w:before="240" w:after="120" w:line="276" w:lineRule="auto"/>
        <w:ind w:right="28"/>
        <w:rPr>
          <w:rFonts w:ascii="Arial" w:hAnsi="Arial" w:cs="Arial"/>
          <w:b/>
          <w:sz w:val="24"/>
          <w:szCs w:val="24"/>
        </w:rPr>
      </w:pPr>
      <w:r w:rsidRPr="0083051D">
        <w:rPr>
          <w:rFonts w:ascii="Arial" w:hAnsi="Arial" w:cs="Arial"/>
          <w:b/>
          <w:sz w:val="24"/>
          <w:szCs w:val="24"/>
        </w:rPr>
        <w:t xml:space="preserve">CUARTO. </w:t>
      </w:r>
      <w:bookmarkStart w:id="29" w:name="_Hlk118925586"/>
      <w:r w:rsidRPr="00AA70DE">
        <w:rPr>
          <w:rFonts w:ascii="Arial" w:hAnsi="Arial" w:cs="Arial"/>
          <w:bCs/>
          <w:sz w:val="24"/>
          <w:szCs w:val="24"/>
        </w:rPr>
        <w:t>Dado lo expresado</w:t>
      </w:r>
      <w:r>
        <w:rPr>
          <w:rFonts w:ascii="Arial" w:hAnsi="Arial" w:cs="Arial"/>
          <w:b/>
          <w:sz w:val="24"/>
          <w:szCs w:val="24"/>
        </w:rPr>
        <w:t xml:space="preserve"> </w:t>
      </w:r>
      <w:r w:rsidRPr="003B6A42">
        <w:rPr>
          <w:rFonts w:ascii="Arial" w:hAnsi="Arial" w:cs="Arial"/>
          <w:sz w:val="24"/>
          <w:szCs w:val="24"/>
        </w:rPr>
        <w:t xml:space="preserve">en el inciso </w:t>
      </w:r>
      <w:r>
        <w:rPr>
          <w:rFonts w:ascii="Arial" w:hAnsi="Arial" w:cs="Arial"/>
          <w:b/>
          <w:bCs/>
          <w:sz w:val="24"/>
          <w:szCs w:val="24"/>
        </w:rPr>
        <w:t>b</w:t>
      </w:r>
      <w:r w:rsidRPr="003B6A42">
        <w:rPr>
          <w:rFonts w:ascii="Arial" w:hAnsi="Arial" w:cs="Arial"/>
          <w:b/>
          <w:bCs/>
          <w:sz w:val="24"/>
          <w:szCs w:val="24"/>
        </w:rPr>
        <w:t>),</w:t>
      </w:r>
      <w:r w:rsidRPr="003B6A42">
        <w:rPr>
          <w:rFonts w:ascii="Arial" w:hAnsi="Arial" w:cs="Arial"/>
          <w:sz w:val="24"/>
          <w:szCs w:val="24"/>
        </w:rPr>
        <w:t xml:space="preserve"> de la </w:t>
      </w:r>
      <w:r w:rsidRPr="003B6A42">
        <w:rPr>
          <w:rFonts w:ascii="Arial" w:hAnsi="Arial" w:cs="Arial"/>
          <w:b/>
          <w:bCs/>
          <w:sz w:val="24"/>
          <w:szCs w:val="24"/>
        </w:rPr>
        <w:t>TERCERA</w:t>
      </w:r>
      <w:r w:rsidRPr="003B6A42">
        <w:rPr>
          <w:rFonts w:ascii="Arial" w:hAnsi="Arial" w:cs="Arial"/>
          <w:sz w:val="24"/>
          <w:szCs w:val="24"/>
        </w:rPr>
        <w:t xml:space="preserve"> Razón Jurídica del presente Acuerdo, se formula un respetuoso exhorto a las autoridades electas, a la Asamblea General y a la comunidad en general, para </w:t>
      </w:r>
      <w:r>
        <w:rPr>
          <w:rFonts w:ascii="Arial" w:hAnsi="Arial" w:cs="Arial"/>
          <w:sz w:val="24"/>
          <w:szCs w:val="24"/>
        </w:rPr>
        <w:t xml:space="preserve">el efecto de </w:t>
      </w:r>
      <w:r w:rsidRPr="003B6A42">
        <w:rPr>
          <w:rFonts w:ascii="Arial" w:hAnsi="Arial" w:cs="Arial"/>
          <w:sz w:val="24"/>
          <w:szCs w:val="24"/>
        </w:rPr>
        <w:t xml:space="preserve">que </w:t>
      </w:r>
      <w:r>
        <w:rPr>
          <w:rFonts w:ascii="Arial" w:hAnsi="Arial" w:cs="Arial"/>
          <w:sz w:val="24"/>
          <w:szCs w:val="24"/>
        </w:rPr>
        <w:t xml:space="preserve">garanticen una vida libre de </w:t>
      </w:r>
      <w:r w:rsidRPr="007057E4">
        <w:rPr>
          <w:rFonts w:ascii="Arial" w:hAnsi="Arial" w:cs="Arial"/>
          <w:sz w:val="24"/>
          <w:szCs w:val="24"/>
        </w:rPr>
        <w:t xml:space="preserve">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w:t>
      </w:r>
      <w:r w:rsidR="00D5259F">
        <w:rPr>
          <w:rFonts w:ascii="Arial" w:hAnsi="Arial" w:cs="Arial"/>
          <w:sz w:val="24"/>
          <w:szCs w:val="24"/>
        </w:rPr>
        <w:t>,</w:t>
      </w:r>
      <w:r w:rsidRPr="00AA70DE">
        <w:rPr>
          <w:rFonts w:ascii="Arial" w:hAnsi="Arial" w:cs="Arial"/>
          <w:sz w:val="24"/>
          <w:szCs w:val="24"/>
        </w:rPr>
        <w:t xml:space="preserve"> en desempeño de sus funciones para las cuales fueron </w:t>
      </w:r>
      <w:r w:rsidRPr="007057E4">
        <w:rPr>
          <w:rFonts w:ascii="Arial" w:hAnsi="Arial" w:cs="Arial"/>
          <w:sz w:val="24"/>
          <w:szCs w:val="24"/>
        </w:rPr>
        <w:t>nombradas.</w:t>
      </w:r>
    </w:p>
    <w:bookmarkEnd w:id="29"/>
    <w:p w14:paraId="6E044492" w14:textId="3319DC90" w:rsidR="00EF4B5E" w:rsidRPr="0083051D" w:rsidRDefault="00EF4B5E" w:rsidP="00EF4B5E">
      <w:pPr>
        <w:tabs>
          <w:tab w:val="left" w:pos="9072"/>
        </w:tabs>
        <w:spacing w:before="240" w:after="120" w:line="276" w:lineRule="auto"/>
        <w:ind w:right="28"/>
        <w:rPr>
          <w:rFonts w:ascii="Arial" w:hAnsi="Arial" w:cs="Arial"/>
          <w:sz w:val="24"/>
          <w:szCs w:val="24"/>
        </w:rPr>
      </w:pPr>
      <w:r w:rsidRPr="0083051D">
        <w:rPr>
          <w:rFonts w:ascii="Arial" w:hAnsi="Arial" w:cs="Arial"/>
          <w:b/>
          <w:sz w:val="24"/>
          <w:szCs w:val="24"/>
        </w:rPr>
        <w:t>QUINTO</w:t>
      </w:r>
      <w:r>
        <w:rPr>
          <w:rFonts w:ascii="Arial" w:hAnsi="Arial" w:cs="Arial"/>
          <w:sz w:val="24"/>
          <w:szCs w:val="24"/>
        </w:rPr>
        <w:t xml:space="preserve">. </w:t>
      </w:r>
      <w:r w:rsidRPr="0083051D">
        <w:rPr>
          <w:rFonts w:ascii="Arial" w:hAnsi="Arial" w:cs="Arial"/>
          <w:sz w:val="24"/>
          <w:szCs w:val="24"/>
        </w:rPr>
        <w:t xml:space="preserve">En cumplimiento a lo indicado en el inciso </w:t>
      </w:r>
      <w:r>
        <w:rPr>
          <w:rFonts w:ascii="Arial" w:hAnsi="Arial" w:cs="Arial"/>
          <w:b/>
          <w:bCs/>
          <w:sz w:val="24"/>
          <w:szCs w:val="24"/>
        </w:rPr>
        <w:t>i</w:t>
      </w:r>
      <w:r w:rsidRPr="0083051D">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w:t>
      </w:r>
      <w:bookmarkStart w:id="30" w:name="_Hlk125539658"/>
      <w:r w:rsidR="008A29E6" w:rsidRPr="00F72E98">
        <w:rPr>
          <w:rFonts w:ascii="Arial" w:hAnsi="Arial" w:cs="Arial"/>
          <w:color w:val="000000" w:themeColor="text1"/>
          <w:sz w:val="24"/>
          <w:szCs w:val="24"/>
        </w:rPr>
        <w:t xml:space="preserve">por conducto de la Secretaría </w:t>
      </w:r>
      <w:r w:rsidR="008A29E6">
        <w:rPr>
          <w:rFonts w:ascii="Arial" w:hAnsi="Arial" w:cs="Arial"/>
          <w:color w:val="000000" w:themeColor="text1"/>
          <w:sz w:val="24"/>
          <w:szCs w:val="24"/>
        </w:rPr>
        <w:t>Técnica de la Comisión</w:t>
      </w:r>
      <w:r w:rsidR="008A29E6" w:rsidRPr="00F72E98">
        <w:rPr>
          <w:rFonts w:ascii="Arial" w:hAnsi="Arial" w:cs="Arial"/>
          <w:color w:val="000000" w:themeColor="text1"/>
          <w:sz w:val="24"/>
          <w:szCs w:val="24"/>
        </w:rPr>
        <w:t xml:space="preserve">, </w:t>
      </w:r>
      <w:r w:rsidR="008A29E6">
        <w:rPr>
          <w:rFonts w:ascii="Arial" w:hAnsi="Arial" w:cs="Arial"/>
          <w:color w:val="000000" w:themeColor="text1"/>
          <w:sz w:val="24"/>
          <w:szCs w:val="24"/>
        </w:rPr>
        <w:t>túrnese</w:t>
      </w:r>
      <w:r w:rsidR="008A29E6" w:rsidRPr="00F72E98">
        <w:rPr>
          <w:rFonts w:ascii="Arial" w:hAnsi="Arial" w:cs="Arial"/>
          <w:color w:val="000000" w:themeColor="text1"/>
          <w:sz w:val="24"/>
          <w:szCs w:val="24"/>
        </w:rPr>
        <w:t xml:space="preserve"> el presente </w:t>
      </w:r>
      <w:r w:rsidR="008A29E6" w:rsidRPr="00F72E98">
        <w:rPr>
          <w:rFonts w:ascii="Arial" w:hAnsi="Arial" w:cs="Arial"/>
          <w:color w:val="000000" w:themeColor="text1"/>
          <w:sz w:val="24"/>
          <w:szCs w:val="24"/>
        </w:rPr>
        <w:lastRenderedPageBreak/>
        <w:t>Acuerdo a</w:t>
      </w:r>
      <w:r w:rsidR="008A29E6">
        <w:rPr>
          <w:rFonts w:ascii="Arial" w:hAnsi="Arial" w:cs="Arial"/>
          <w:color w:val="000000" w:themeColor="text1"/>
          <w:sz w:val="24"/>
          <w:szCs w:val="24"/>
        </w:rPr>
        <w:t xml:space="preserve"> </w:t>
      </w:r>
      <w:r w:rsidR="008A29E6" w:rsidRPr="00F72E98">
        <w:rPr>
          <w:rFonts w:ascii="Arial" w:hAnsi="Arial" w:cs="Arial"/>
          <w:color w:val="000000" w:themeColor="text1"/>
          <w:sz w:val="24"/>
          <w:szCs w:val="24"/>
        </w:rPr>
        <w:t>l</w:t>
      </w:r>
      <w:r w:rsidR="008A29E6">
        <w:rPr>
          <w:rFonts w:ascii="Arial" w:hAnsi="Arial" w:cs="Arial"/>
          <w:color w:val="000000" w:themeColor="text1"/>
          <w:sz w:val="24"/>
          <w:szCs w:val="24"/>
        </w:rPr>
        <w:t xml:space="preserve">a Secretaría Ejecutiva del Instituto </w:t>
      </w:r>
      <w:r w:rsidR="008A29E6" w:rsidRPr="00F72E98">
        <w:rPr>
          <w:rFonts w:ascii="Arial" w:hAnsi="Arial" w:cs="Arial"/>
          <w:color w:val="000000" w:themeColor="text1"/>
          <w:sz w:val="24"/>
          <w:szCs w:val="24"/>
        </w:rPr>
        <w:t>para los efectos legales correspondientes</w:t>
      </w:r>
      <w:bookmarkEnd w:id="30"/>
      <w:r w:rsidRPr="0083051D">
        <w:rPr>
          <w:rFonts w:ascii="Arial" w:hAnsi="Arial" w:cs="Arial"/>
          <w:sz w:val="24"/>
          <w:szCs w:val="24"/>
        </w:rPr>
        <w:t>.</w:t>
      </w:r>
    </w:p>
    <w:p w14:paraId="34C776AC" w14:textId="77777777" w:rsidR="00EF4B5E" w:rsidRPr="0083051D" w:rsidRDefault="00EF4B5E" w:rsidP="00EF4B5E">
      <w:pPr>
        <w:spacing w:before="120" w:after="120" w:line="276" w:lineRule="auto"/>
        <w:rPr>
          <w:rFonts w:ascii="Arial" w:hAnsi="Arial" w:cs="Arial"/>
          <w:sz w:val="24"/>
          <w:szCs w:val="24"/>
        </w:rPr>
      </w:pPr>
      <w:r>
        <w:rPr>
          <w:rFonts w:ascii="Arial" w:hAnsi="Arial" w:cs="Arial"/>
          <w:b/>
          <w:sz w:val="24"/>
          <w:szCs w:val="24"/>
        </w:rPr>
        <w:t>SEX</w:t>
      </w:r>
      <w:r w:rsidRPr="0083051D">
        <w:rPr>
          <w:rFonts w:ascii="Arial" w:hAnsi="Arial" w:cs="Arial"/>
          <w:b/>
          <w:sz w:val="24"/>
          <w:szCs w:val="24"/>
        </w:rPr>
        <w:t xml:space="preserve">TO. </w:t>
      </w:r>
      <w:r w:rsidRPr="0083051D">
        <w:rPr>
          <w:rFonts w:ascii="Arial" w:hAnsi="Arial" w:cs="Arial"/>
          <w:bCs/>
          <w:sz w:val="24"/>
          <w:szCs w:val="24"/>
        </w:rPr>
        <w:t>De conformidad con lo establecido en el artículo 27 del Reglamento de sesiones del Consejo General, publíquese el presente Acuerdo en la Gaceta Electoral de este Instituto</w:t>
      </w:r>
      <w:r w:rsidRPr="0083051D">
        <w:rPr>
          <w:rFonts w:ascii="Arial" w:hAnsi="Arial" w:cs="Arial"/>
          <w:sz w:val="24"/>
          <w:szCs w:val="24"/>
        </w:rPr>
        <w:t xml:space="preserve"> y hágase del conocimiento público en la página de Internet de este Instituto.</w:t>
      </w:r>
    </w:p>
    <w:p w14:paraId="63207209" w14:textId="62FB4316" w:rsidR="00EF4B5E" w:rsidRDefault="008A29E6" w:rsidP="00EF4B5E">
      <w:pPr>
        <w:spacing w:after="0" w:line="276" w:lineRule="auto"/>
        <w:rPr>
          <w:rFonts w:ascii="Arial" w:hAnsi="Arial" w:cs="Arial"/>
          <w:sz w:val="24"/>
          <w:szCs w:val="24"/>
        </w:rPr>
      </w:pPr>
      <w:bookmarkStart w:id="31" w:name="_Hlk125539673"/>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6E5BC5"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catorce</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r w:rsidR="006E5BC5"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bookmarkEnd w:id="31"/>
      <w:r w:rsidR="00EF4B5E" w:rsidRPr="0083051D">
        <w:rPr>
          <w:rFonts w:ascii="Arial" w:hAnsi="Arial" w:cs="Arial"/>
          <w:sz w:val="24"/>
          <w:szCs w:val="24"/>
        </w:rPr>
        <w:t>.</w:t>
      </w:r>
    </w:p>
    <w:p w14:paraId="5C4981C6" w14:textId="77777777" w:rsidR="006E5BC5" w:rsidRDefault="006E5BC5" w:rsidP="00EF4B5E">
      <w:pPr>
        <w:spacing w:after="0" w:line="276" w:lineRule="auto"/>
        <w:rPr>
          <w:rFonts w:ascii="Arial" w:hAnsi="Arial" w:cs="Arial"/>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8A29E6" w:rsidRPr="005A285D" w14:paraId="7D0BEF14" w14:textId="77777777" w:rsidTr="00240A43">
        <w:tc>
          <w:tcPr>
            <w:tcW w:w="4561" w:type="dxa"/>
          </w:tcPr>
          <w:p w14:paraId="1B23E8C9" w14:textId="77777777" w:rsidR="008A29E6" w:rsidRPr="005A285D" w:rsidRDefault="008A29E6" w:rsidP="00D63198">
            <w:pPr>
              <w:keepNext/>
              <w:keepLines/>
              <w:widowControl w:val="0"/>
              <w:spacing w:line="276" w:lineRule="auto"/>
              <w:ind w:left="315" w:right="1" w:hanging="10"/>
              <w:jc w:val="center"/>
              <w:outlineLvl w:val="0"/>
              <w:rPr>
                <w:rFonts w:ascii="Arial" w:eastAsia="Calibri" w:hAnsi="Arial" w:cs="Arial"/>
                <w:b/>
                <w:color w:val="000000" w:themeColor="text1"/>
                <w:sz w:val="24"/>
                <w:szCs w:val="24"/>
              </w:rPr>
            </w:pPr>
            <w:bookmarkStart w:id="32" w:name="_Hlk125547965"/>
            <w:r w:rsidRPr="005A285D">
              <w:rPr>
                <w:rFonts w:ascii="Arial" w:eastAsia="Calibri" w:hAnsi="Arial" w:cs="Arial"/>
                <w:b/>
                <w:color w:val="000000" w:themeColor="text1"/>
                <w:sz w:val="24"/>
                <w:szCs w:val="24"/>
              </w:rPr>
              <w:t>CONSEJERA PRESIDENTA</w:t>
            </w:r>
          </w:p>
          <w:p w14:paraId="4BA622E3" w14:textId="77777777" w:rsidR="008A29E6" w:rsidRPr="005A285D" w:rsidRDefault="008A29E6" w:rsidP="00D63198">
            <w:pPr>
              <w:spacing w:line="276" w:lineRule="auto"/>
              <w:ind w:left="315" w:right="1" w:hanging="10"/>
              <w:jc w:val="center"/>
              <w:rPr>
                <w:rFonts w:ascii="Arial" w:eastAsia="Calibri" w:hAnsi="Arial" w:cs="Arial"/>
                <w:color w:val="000000" w:themeColor="text1"/>
                <w:sz w:val="24"/>
                <w:szCs w:val="24"/>
              </w:rPr>
            </w:pPr>
          </w:p>
          <w:p w14:paraId="3F953D53" w14:textId="77777777" w:rsidR="008A29E6" w:rsidRPr="005A285D" w:rsidRDefault="008A29E6" w:rsidP="00D63198">
            <w:pPr>
              <w:spacing w:line="276" w:lineRule="auto"/>
              <w:ind w:left="315" w:right="1" w:hanging="10"/>
              <w:jc w:val="center"/>
              <w:rPr>
                <w:rFonts w:ascii="Arial" w:eastAsia="Calibri" w:hAnsi="Arial" w:cs="Arial"/>
                <w:color w:val="000000" w:themeColor="text1"/>
                <w:sz w:val="24"/>
                <w:szCs w:val="24"/>
              </w:rPr>
            </w:pPr>
          </w:p>
          <w:p w14:paraId="5B5E7157" w14:textId="77777777" w:rsidR="008A29E6" w:rsidRPr="005A285D" w:rsidRDefault="008A29E6" w:rsidP="00D63198">
            <w:pPr>
              <w:spacing w:line="276" w:lineRule="auto"/>
              <w:ind w:left="315" w:right="1" w:hanging="10"/>
              <w:jc w:val="center"/>
              <w:rPr>
                <w:rFonts w:ascii="Arial" w:eastAsia="Calibri" w:hAnsi="Arial" w:cs="Arial"/>
                <w:color w:val="000000" w:themeColor="text1"/>
                <w:sz w:val="24"/>
                <w:szCs w:val="24"/>
              </w:rPr>
            </w:pPr>
          </w:p>
          <w:p w14:paraId="512F0ECA" w14:textId="4273CA6B" w:rsidR="008A29E6" w:rsidRDefault="008A29E6" w:rsidP="00D63198">
            <w:pPr>
              <w:spacing w:line="276" w:lineRule="auto"/>
              <w:ind w:left="315" w:right="1" w:hanging="10"/>
              <w:jc w:val="center"/>
              <w:rPr>
                <w:rFonts w:ascii="Arial" w:eastAsia="Calibri" w:hAnsi="Arial" w:cs="Arial"/>
                <w:color w:val="000000" w:themeColor="text1"/>
                <w:sz w:val="24"/>
                <w:szCs w:val="24"/>
              </w:rPr>
            </w:pPr>
          </w:p>
          <w:p w14:paraId="6F293B31" w14:textId="77777777" w:rsidR="00D63198" w:rsidRDefault="00D63198" w:rsidP="00D63198">
            <w:pPr>
              <w:spacing w:line="276" w:lineRule="auto"/>
              <w:ind w:left="315" w:right="1" w:hanging="10"/>
              <w:jc w:val="center"/>
              <w:rPr>
                <w:rFonts w:ascii="Arial" w:eastAsia="Calibri" w:hAnsi="Arial" w:cs="Arial"/>
                <w:color w:val="000000" w:themeColor="text1"/>
                <w:sz w:val="24"/>
                <w:szCs w:val="24"/>
              </w:rPr>
            </w:pPr>
          </w:p>
          <w:p w14:paraId="155742B6" w14:textId="77777777" w:rsidR="008A29E6" w:rsidRPr="005A285D" w:rsidRDefault="008A29E6" w:rsidP="00D63198">
            <w:pPr>
              <w:spacing w:line="276" w:lineRule="auto"/>
              <w:ind w:left="315" w:right="1" w:hanging="10"/>
              <w:jc w:val="center"/>
              <w:rPr>
                <w:rFonts w:ascii="Arial" w:eastAsia="Calibri" w:hAnsi="Arial" w:cs="Arial"/>
                <w:color w:val="000000" w:themeColor="text1"/>
                <w:sz w:val="24"/>
                <w:szCs w:val="24"/>
              </w:rPr>
            </w:pPr>
          </w:p>
          <w:p w14:paraId="4FA70619" w14:textId="77777777" w:rsidR="008A29E6" w:rsidRPr="005A285D" w:rsidRDefault="008A29E6" w:rsidP="00D63198">
            <w:pPr>
              <w:spacing w:line="276" w:lineRule="auto"/>
              <w:ind w:left="315" w:right="1" w:hanging="10"/>
              <w:jc w:val="center"/>
              <w:rPr>
                <w:rFonts w:ascii="Arial" w:eastAsia="Calibri" w:hAnsi="Arial" w:cs="Arial"/>
                <w:color w:val="000000" w:themeColor="text1"/>
                <w:sz w:val="24"/>
                <w:szCs w:val="24"/>
              </w:rPr>
            </w:pPr>
            <w:r w:rsidRPr="005A285D">
              <w:rPr>
                <w:rFonts w:ascii="Arial" w:eastAsia="Calibri" w:hAnsi="Arial" w:cs="Arial"/>
                <w:b/>
                <w:color w:val="000000" w:themeColor="text1"/>
                <w:sz w:val="24"/>
                <w:szCs w:val="24"/>
              </w:rPr>
              <w:t>ELIZABETH SÁNCHEZ GONZÁLEZ</w:t>
            </w:r>
          </w:p>
        </w:tc>
        <w:tc>
          <w:tcPr>
            <w:tcW w:w="4414" w:type="dxa"/>
          </w:tcPr>
          <w:p w14:paraId="1FF02EB7" w14:textId="77777777" w:rsidR="006E5BC5" w:rsidRPr="00832085" w:rsidRDefault="006E5BC5" w:rsidP="00D63198">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3E193236" w14:textId="77777777" w:rsidR="008A29E6" w:rsidRPr="005A285D" w:rsidRDefault="008A29E6" w:rsidP="00D63198">
            <w:pPr>
              <w:spacing w:line="276" w:lineRule="auto"/>
              <w:ind w:left="315" w:right="1" w:hanging="10"/>
              <w:jc w:val="center"/>
              <w:rPr>
                <w:rFonts w:ascii="Arial" w:eastAsia="Calibri" w:hAnsi="Arial" w:cs="Arial"/>
                <w:color w:val="000000" w:themeColor="text1"/>
                <w:sz w:val="24"/>
                <w:szCs w:val="24"/>
              </w:rPr>
            </w:pPr>
          </w:p>
          <w:p w14:paraId="67A81FA6" w14:textId="77777777" w:rsidR="008A29E6" w:rsidRDefault="008A29E6" w:rsidP="00D63198">
            <w:pPr>
              <w:spacing w:line="276" w:lineRule="auto"/>
              <w:ind w:left="315" w:right="1" w:hanging="10"/>
              <w:jc w:val="center"/>
              <w:rPr>
                <w:rFonts w:ascii="Arial" w:eastAsia="Calibri" w:hAnsi="Arial" w:cs="Arial"/>
                <w:color w:val="000000" w:themeColor="text1"/>
                <w:sz w:val="24"/>
                <w:szCs w:val="24"/>
              </w:rPr>
            </w:pPr>
          </w:p>
          <w:p w14:paraId="37D321EF" w14:textId="77777777" w:rsidR="008A29E6" w:rsidRDefault="008A29E6" w:rsidP="00D63198">
            <w:pPr>
              <w:spacing w:line="276" w:lineRule="auto"/>
              <w:ind w:left="315" w:right="1" w:hanging="10"/>
              <w:jc w:val="center"/>
              <w:rPr>
                <w:rFonts w:ascii="Arial" w:eastAsia="Calibri" w:hAnsi="Arial" w:cs="Arial"/>
                <w:color w:val="000000" w:themeColor="text1"/>
                <w:sz w:val="24"/>
                <w:szCs w:val="24"/>
              </w:rPr>
            </w:pPr>
          </w:p>
          <w:p w14:paraId="39C9A69D" w14:textId="77777777" w:rsidR="008A29E6" w:rsidRPr="005A285D" w:rsidRDefault="008A29E6" w:rsidP="00D63198">
            <w:pPr>
              <w:spacing w:line="276" w:lineRule="auto"/>
              <w:ind w:left="315" w:right="1" w:hanging="10"/>
              <w:jc w:val="center"/>
              <w:rPr>
                <w:rFonts w:ascii="Arial" w:eastAsia="Calibri" w:hAnsi="Arial" w:cs="Arial"/>
                <w:color w:val="000000" w:themeColor="text1"/>
                <w:sz w:val="24"/>
                <w:szCs w:val="24"/>
              </w:rPr>
            </w:pPr>
          </w:p>
          <w:p w14:paraId="0809B83E" w14:textId="77777777" w:rsidR="008A29E6" w:rsidRPr="005A285D" w:rsidRDefault="008A29E6" w:rsidP="00D63198">
            <w:pPr>
              <w:spacing w:line="276" w:lineRule="auto"/>
              <w:ind w:left="315" w:right="1" w:hanging="10"/>
              <w:jc w:val="center"/>
              <w:rPr>
                <w:rFonts w:ascii="Arial" w:eastAsia="Calibri" w:hAnsi="Arial" w:cs="Arial"/>
                <w:color w:val="000000" w:themeColor="text1"/>
                <w:sz w:val="24"/>
                <w:szCs w:val="24"/>
              </w:rPr>
            </w:pPr>
          </w:p>
          <w:p w14:paraId="77EDE8E1" w14:textId="77777777" w:rsidR="008A29E6" w:rsidRPr="005A285D" w:rsidRDefault="008A29E6" w:rsidP="00D63198">
            <w:pPr>
              <w:spacing w:line="276" w:lineRule="auto"/>
              <w:ind w:left="315" w:right="1" w:hanging="10"/>
              <w:jc w:val="center"/>
              <w:rPr>
                <w:rFonts w:ascii="Arial" w:eastAsia="Calibri" w:hAnsi="Arial" w:cs="Arial"/>
                <w:color w:val="000000" w:themeColor="text1"/>
                <w:sz w:val="24"/>
                <w:szCs w:val="24"/>
              </w:rPr>
            </w:pPr>
            <w:r>
              <w:rPr>
                <w:rFonts w:ascii="Arial" w:eastAsia="Calibri" w:hAnsi="Arial" w:cs="Arial"/>
                <w:b/>
                <w:bCs/>
                <w:color w:val="000000" w:themeColor="text1"/>
                <w:sz w:val="24"/>
                <w:szCs w:val="24"/>
              </w:rPr>
              <w:t>FILIBERTO CHÁVEZ MÉNDEZ</w:t>
            </w:r>
          </w:p>
        </w:tc>
      </w:tr>
    </w:tbl>
    <w:bookmarkEnd w:id="32"/>
    <w:p w14:paraId="381CD433" w14:textId="77777777" w:rsidR="00EF4B5E" w:rsidRPr="00A426C6" w:rsidRDefault="00EF4B5E" w:rsidP="008A29E6">
      <w:pPr>
        <w:spacing w:after="120" w:line="276" w:lineRule="auto"/>
        <w:rPr>
          <w:rFonts w:ascii="Arial" w:hAnsi="Arial" w:cs="Arial"/>
          <w:sz w:val="24"/>
          <w:szCs w:val="24"/>
        </w:rPr>
      </w:pPr>
      <w:r w:rsidRPr="00BB7232">
        <w:rPr>
          <w:rFonts w:ascii="Arial" w:hAnsi="Arial" w:cs="Arial"/>
          <w:sz w:val="24"/>
          <w:szCs w:val="24"/>
        </w:rPr>
        <w:t xml:space="preserve">                                                 </w:t>
      </w:r>
    </w:p>
    <w:p w14:paraId="19B08BC7" w14:textId="77777777" w:rsidR="00C22C5A" w:rsidRDefault="00C22C5A"/>
    <w:sectPr w:rsidR="00C22C5A"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6120C" w14:textId="77777777" w:rsidR="00D94653" w:rsidRDefault="00D94653" w:rsidP="00EF4B5E">
      <w:pPr>
        <w:spacing w:after="0" w:line="240" w:lineRule="auto"/>
      </w:pPr>
      <w:r>
        <w:separator/>
      </w:r>
    </w:p>
  </w:endnote>
  <w:endnote w:type="continuationSeparator" w:id="0">
    <w:p w14:paraId="518DE93F" w14:textId="77777777" w:rsidR="00D94653" w:rsidRDefault="00D94653" w:rsidP="00EF4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C300A" w14:textId="77777777" w:rsidR="008A29E6" w:rsidRDefault="008A29E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302C3" w14:textId="52B175CF" w:rsidR="00031141" w:rsidRPr="00092723" w:rsidRDefault="009927F0" w:rsidP="006A5AE3">
    <w:pPr>
      <w:pStyle w:val="Piedepgina"/>
      <w:jc w:val="right"/>
      <w:rPr>
        <w:sz w:val="18"/>
        <w:szCs w:val="18"/>
      </w:rPr>
    </w:pPr>
    <w:bookmarkStart w:id="33"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9</w:t>
    </w:r>
    <w:bookmarkEnd w:id="33"/>
    <w:r>
      <w:rPr>
        <w:rFonts w:ascii="Arial" w:hAnsi="Arial" w:cs="Arial"/>
        <w:bCs/>
        <w:sz w:val="14"/>
        <w:szCs w:val="14"/>
      </w:rPr>
      <w:t>8/</w:t>
    </w:r>
    <w:r w:rsidR="007B35D3" w:rsidRPr="0083051D">
      <w:rPr>
        <w:rFonts w:ascii="Arial" w:hAnsi="Arial" w:cs="Arial"/>
        <w:bCs/>
        <w:sz w:val="14"/>
        <w:szCs w:val="14"/>
      </w:rPr>
      <w:t>2022</w:t>
    </w:r>
    <w:r w:rsidR="007B35D3">
      <w:rPr>
        <w:rFonts w:ascii="Arial" w:hAnsi="Arial" w:cs="Arial"/>
        <w:bCs/>
        <w:sz w:val="14"/>
        <w:szCs w:val="14"/>
      </w:rPr>
      <w:t xml:space="preserve">                                       </w:t>
    </w:r>
    <w:r w:rsidR="007B35D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7B35D3" w:rsidRPr="00092723">
              <w:rPr>
                <w:sz w:val="18"/>
                <w:szCs w:val="18"/>
              </w:rPr>
              <w:t xml:space="preserve">Página </w:t>
            </w:r>
            <w:r w:rsidR="007B35D3" w:rsidRPr="00092723">
              <w:rPr>
                <w:b/>
                <w:bCs/>
                <w:sz w:val="18"/>
                <w:szCs w:val="18"/>
              </w:rPr>
              <w:fldChar w:fldCharType="begin"/>
            </w:r>
            <w:r w:rsidR="007B35D3" w:rsidRPr="00092723">
              <w:rPr>
                <w:b/>
                <w:bCs/>
                <w:sz w:val="18"/>
                <w:szCs w:val="18"/>
              </w:rPr>
              <w:instrText>PAGE</w:instrText>
            </w:r>
            <w:r w:rsidR="007B35D3" w:rsidRPr="00092723">
              <w:rPr>
                <w:b/>
                <w:bCs/>
                <w:sz w:val="18"/>
                <w:szCs w:val="18"/>
              </w:rPr>
              <w:fldChar w:fldCharType="separate"/>
            </w:r>
            <w:r w:rsidR="007B35D3">
              <w:rPr>
                <w:b/>
                <w:bCs/>
                <w:sz w:val="18"/>
                <w:szCs w:val="18"/>
              </w:rPr>
              <w:t>2</w:t>
            </w:r>
            <w:r w:rsidR="007B35D3" w:rsidRPr="00092723">
              <w:rPr>
                <w:b/>
                <w:bCs/>
                <w:sz w:val="18"/>
                <w:szCs w:val="18"/>
              </w:rPr>
              <w:fldChar w:fldCharType="end"/>
            </w:r>
            <w:r w:rsidR="007B35D3" w:rsidRPr="00092723">
              <w:rPr>
                <w:sz w:val="18"/>
                <w:szCs w:val="18"/>
              </w:rPr>
              <w:t xml:space="preserve"> de </w:t>
            </w:r>
            <w:r w:rsidR="007B35D3" w:rsidRPr="00092723">
              <w:rPr>
                <w:b/>
                <w:bCs/>
                <w:sz w:val="18"/>
                <w:szCs w:val="18"/>
              </w:rPr>
              <w:fldChar w:fldCharType="begin"/>
            </w:r>
            <w:r w:rsidR="007B35D3" w:rsidRPr="00092723">
              <w:rPr>
                <w:b/>
                <w:bCs/>
                <w:sz w:val="18"/>
                <w:szCs w:val="18"/>
              </w:rPr>
              <w:instrText>NUMPAGES</w:instrText>
            </w:r>
            <w:r w:rsidR="007B35D3" w:rsidRPr="00092723">
              <w:rPr>
                <w:b/>
                <w:bCs/>
                <w:sz w:val="18"/>
                <w:szCs w:val="18"/>
              </w:rPr>
              <w:fldChar w:fldCharType="separate"/>
            </w:r>
            <w:r w:rsidR="007B35D3">
              <w:rPr>
                <w:b/>
                <w:bCs/>
                <w:sz w:val="18"/>
                <w:szCs w:val="18"/>
              </w:rPr>
              <w:t>22</w:t>
            </w:r>
            <w:r w:rsidR="007B35D3" w:rsidRPr="00092723">
              <w:rPr>
                <w:b/>
                <w:bCs/>
                <w:sz w:val="18"/>
                <w:szCs w:val="18"/>
              </w:rPr>
              <w:fldChar w:fldCharType="end"/>
            </w:r>
          </w:sdtContent>
        </w:sdt>
      </w:sdtContent>
    </w:sdt>
  </w:p>
  <w:p w14:paraId="581DD153" w14:textId="77777777" w:rsidR="00031141" w:rsidRPr="008D6E2C" w:rsidRDefault="00000000" w:rsidP="006A5AE3">
    <w:pPr>
      <w:tabs>
        <w:tab w:val="center" w:pos="4419"/>
        <w:tab w:val="right" w:pos="8838"/>
      </w:tabs>
      <w:spacing w:after="0" w:line="276" w:lineRule="auto"/>
      <w:jc w:val="center"/>
      <w:rPr>
        <w:rFonts w:ascii="Arial" w:hAnsi="Arial" w:cs="Arial"/>
        <w:bCs/>
        <w:sz w:val="14"/>
        <w:szCs w:val="14"/>
      </w:rPr>
    </w:pPr>
  </w:p>
  <w:p w14:paraId="0AF438DE" w14:textId="77777777" w:rsidR="00031141" w:rsidRPr="006A5AE3" w:rsidRDefault="00000000" w:rsidP="006A5AE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FDEA6" w14:textId="77777777" w:rsidR="008A29E6" w:rsidRDefault="008A29E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4FE66" w14:textId="77777777" w:rsidR="00D94653" w:rsidRDefault="00D94653" w:rsidP="00EF4B5E">
      <w:pPr>
        <w:spacing w:after="0" w:line="240" w:lineRule="auto"/>
      </w:pPr>
      <w:r>
        <w:separator/>
      </w:r>
    </w:p>
  </w:footnote>
  <w:footnote w:type="continuationSeparator" w:id="0">
    <w:p w14:paraId="08086839" w14:textId="77777777" w:rsidR="00D94653" w:rsidRDefault="00D94653" w:rsidP="00EF4B5E">
      <w:pPr>
        <w:spacing w:after="0" w:line="240" w:lineRule="auto"/>
      </w:pPr>
      <w:r>
        <w:continuationSeparator/>
      </w:r>
    </w:p>
  </w:footnote>
  <w:footnote w:id="1">
    <w:p w14:paraId="48D34DEA" w14:textId="0FAE4115" w:rsidR="008A05E7" w:rsidRPr="002311CF" w:rsidRDefault="008A05E7" w:rsidP="008A05E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8A05E7">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5058510" w14:textId="77777777" w:rsidR="00EF4B5E" w:rsidRPr="001F6901" w:rsidRDefault="00EF4B5E" w:rsidP="00EF4B5E">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7FCE9D29" w14:textId="77777777" w:rsidR="00EF4B5E" w:rsidRPr="009369CD" w:rsidRDefault="00EF4B5E" w:rsidP="00EF4B5E">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347032BE" w14:textId="77777777" w:rsidR="00EF4B5E" w:rsidRPr="009369CD" w:rsidRDefault="00EF4B5E" w:rsidP="00EF4B5E">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4F577ECF" w14:textId="77777777" w:rsidR="00EF4B5E" w:rsidRPr="009369CD" w:rsidRDefault="00EF4B5E" w:rsidP="00EF4B5E">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6AA8B898" w14:textId="77777777" w:rsidR="00EF4B5E" w:rsidRPr="00996F2D" w:rsidRDefault="00EF4B5E" w:rsidP="00EF4B5E">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65BE808C" w14:textId="77777777" w:rsidR="00EF4B5E" w:rsidRPr="00E409E8" w:rsidRDefault="00EF4B5E" w:rsidP="00EF4B5E">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3"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7">
    <w:p w14:paraId="58567930" w14:textId="77777777" w:rsidR="00EF4B5E" w:rsidRPr="00805652" w:rsidRDefault="00EF4B5E" w:rsidP="00EF4B5E">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4"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8">
    <w:p w14:paraId="1FB45A96" w14:textId="77777777" w:rsidR="00302E03" w:rsidRPr="000E5025" w:rsidRDefault="00302E03" w:rsidP="00302E03">
      <w:pPr>
        <w:pStyle w:val="Textonotapie"/>
        <w:spacing w:line="276" w:lineRule="auto"/>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5" w:history="1">
        <w:r w:rsidRPr="00FD0543">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9">
    <w:p w14:paraId="31708F8F" w14:textId="2D578A3D" w:rsidR="00BD4FC2" w:rsidRPr="00EA6EAA" w:rsidRDefault="00BD4FC2" w:rsidP="00BD4FC2">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EC62BC">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64032FF" w14:textId="1AECE26C" w:rsidR="00BD4FC2" w:rsidRPr="00EA6EAA" w:rsidRDefault="00BD4FC2" w:rsidP="00BD4FC2">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EC62BC">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27F13682" w14:textId="1DE479DC" w:rsidR="00BD4FC2" w:rsidRPr="00EA6EAA" w:rsidRDefault="00BD4FC2" w:rsidP="00BD4FC2">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EC62BC">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08073AF6" w14:textId="77777777" w:rsidR="00F34A12" w:rsidRPr="001E7A3D" w:rsidRDefault="00F34A12" w:rsidP="00F34A12">
      <w:pPr>
        <w:pStyle w:val="Textonotapie"/>
        <w:rPr>
          <w:rFonts w:ascii="Arial" w:hAnsi="Arial" w:cs="Arial"/>
          <w:sz w:val="14"/>
          <w:szCs w:val="14"/>
          <w:lang w:val="es-ES"/>
        </w:rPr>
      </w:pPr>
      <w:r>
        <w:rPr>
          <w:rStyle w:val="Refdenotaalpie"/>
        </w:rPr>
        <w:footnoteRef/>
      </w:r>
      <w:r>
        <w:t xml:space="preserve"> </w:t>
      </w:r>
      <w:r w:rsidRPr="006A0A64">
        <w:rPr>
          <w:rFonts w:ascii="Arial" w:hAnsi="Arial" w:cs="Arial"/>
          <w:sz w:val="14"/>
          <w:szCs w:val="14"/>
          <w:lang w:val="es-ES"/>
        </w:rPr>
        <w:t>Disponible para su consulta en</w:t>
      </w:r>
      <w:r>
        <w:rPr>
          <w:lang w:val="es-ES"/>
        </w:rPr>
        <w:t xml:space="preserve"> </w:t>
      </w:r>
      <w:hyperlink r:id="rId9" w:history="1">
        <w:r w:rsidRPr="00FD0543">
          <w:rPr>
            <w:rStyle w:val="Hipervnculo"/>
            <w:rFonts w:ascii="Arial" w:hAnsi="Arial" w:cs="Arial"/>
            <w:sz w:val="14"/>
            <w:szCs w:val="14"/>
            <w:lang w:val="es-ES"/>
          </w:rPr>
          <w:t>https://www.ieepco.org.mx/archivos/acuerdos/2021/IEEPCOCGSNI1032021.pdf</w:t>
        </w:r>
      </w:hyperlink>
      <w:r>
        <w:rPr>
          <w:rFonts w:ascii="Arial" w:hAnsi="Arial" w:cs="Arial"/>
          <w:sz w:val="14"/>
          <w:szCs w:val="14"/>
          <w:lang w:val="es-ES"/>
        </w:rPr>
        <w:t xml:space="preserve"> </w:t>
      </w:r>
    </w:p>
  </w:footnote>
  <w:footnote w:id="13">
    <w:p w14:paraId="4AAF1A4E" w14:textId="77777777" w:rsidR="00EF4B5E" w:rsidRPr="007B13C4" w:rsidRDefault="00EF4B5E" w:rsidP="00EF4B5E">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Pr="008903D2">
          <w:rPr>
            <w:rStyle w:val="Hipervnculo"/>
            <w:rFonts w:ascii="Arial" w:hAnsi="Arial" w:cs="Arial"/>
            <w:sz w:val="14"/>
            <w:szCs w:val="14"/>
          </w:rPr>
          <w:t>https://www.te.gob.mx/salasreg/ejecutoria/sentencias/xalapa/SX-JDC-0023-2020.pdf</w:t>
        </w:r>
      </w:hyperlink>
      <w:r>
        <w:rPr>
          <w:rFonts w:ascii="Arial" w:hAnsi="Arial" w:cs="Arial"/>
          <w:sz w:val="14"/>
          <w:szCs w:val="14"/>
        </w:rPr>
        <w:t xml:space="preserve"> </w:t>
      </w:r>
    </w:p>
  </w:footnote>
  <w:footnote w:id="14">
    <w:p w14:paraId="3A9108B0" w14:textId="77777777" w:rsidR="00EF4B5E" w:rsidRPr="00F34A12" w:rsidRDefault="00EF4B5E" w:rsidP="00EF4B5E">
      <w:pPr>
        <w:pStyle w:val="Textonotapie"/>
        <w:jc w:val="left"/>
        <w:rPr>
          <w:rFonts w:ascii="Arial" w:hAnsi="Arial" w:cs="Arial"/>
          <w:sz w:val="14"/>
          <w:szCs w:val="14"/>
        </w:rPr>
      </w:pPr>
      <w:r w:rsidRPr="00F34A12">
        <w:rPr>
          <w:rStyle w:val="Refdenotaalpie"/>
          <w:rFonts w:ascii="Arial" w:hAnsi="Arial" w:cs="Arial"/>
          <w:sz w:val="14"/>
          <w:szCs w:val="14"/>
        </w:rPr>
        <w:footnoteRef/>
      </w:r>
      <w:r w:rsidRPr="00F34A12">
        <w:rPr>
          <w:rFonts w:ascii="Arial" w:hAnsi="Arial" w:cs="Arial"/>
          <w:sz w:val="14"/>
          <w:szCs w:val="14"/>
        </w:rPr>
        <w:t xml:space="preserve"> Disponible para su consulta en: </w:t>
      </w:r>
      <w:hyperlink r:id="rId11" w:history="1">
        <w:r w:rsidRPr="00F34A12">
          <w:rPr>
            <w:rStyle w:val="Hipervnculo"/>
            <w:rFonts w:ascii="Arial" w:hAnsi="Arial" w:cs="Arial"/>
            <w:sz w:val="14"/>
            <w:szCs w:val="14"/>
          </w:rPr>
          <w:t>https://www.ieepco.org.mx/archivos/acuerdos/2020/EEPCOCGSNI242020.pdf</w:t>
        </w:r>
      </w:hyperlink>
      <w:r w:rsidRPr="00F34A12">
        <w:rPr>
          <w:rFonts w:ascii="Arial" w:hAnsi="Arial" w:cs="Arial"/>
          <w:sz w:val="14"/>
          <w:szCs w:val="14"/>
        </w:rPr>
        <w:t xml:space="preserve"> </w:t>
      </w:r>
    </w:p>
  </w:footnote>
  <w:footnote w:id="15">
    <w:p w14:paraId="73B226BB" w14:textId="77777777" w:rsidR="00F34A12" w:rsidRPr="00F34A12" w:rsidRDefault="00F34A12" w:rsidP="00F34A12">
      <w:pPr>
        <w:pStyle w:val="Textonotapie"/>
        <w:spacing w:line="276" w:lineRule="auto"/>
        <w:rPr>
          <w:rFonts w:ascii="Arial" w:hAnsi="Arial" w:cs="Arial"/>
          <w:sz w:val="14"/>
          <w:szCs w:val="14"/>
          <w:lang w:val="es-ES"/>
        </w:rPr>
      </w:pPr>
      <w:r w:rsidRPr="00F34A12">
        <w:rPr>
          <w:rStyle w:val="Refdenotaalpie"/>
          <w:rFonts w:ascii="Arial" w:hAnsi="Arial" w:cs="Arial"/>
          <w:sz w:val="14"/>
          <w:szCs w:val="14"/>
        </w:rPr>
        <w:footnoteRef/>
      </w:r>
      <w:r w:rsidRPr="00F34A12">
        <w:rPr>
          <w:rStyle w:val="Refdenotaalpie"/>
          <w:rFonts w:ascii="Arial" w:hAnsi="Arial" w:cs="Arial"/>
          <w:sz w:val="14"/>
          <w:szCs w:val="14"/>
        </w:rPr>
        <w:t xml:space="preserve"> </w:t>
      </w:r>
      <w:r w:rsidRPr="00F34A12">
        <w:rPr>
          <w:rFonts w:ascii="Arial" w:hAnsi="Arial" w:cs="Arial"/>
          <w:sz w:val="14"/>
          <w:szCs w:val="14"/>
        </w:rPr>
        <w:t xml:space="preserve">Disponible para su consulta en </w:t>
      </w:r>
      <w:hyperlink r:id="rId12" w:history="1">
        <w:r w:rsidRPr="00F34A12">
          <w:rPr>
            <w:rStyle w:val="Hipervnculo"/>
            <w:rFonts w:ascii="Arial" w:hAnsi="Arial" w:cs="Arial"/>
            <w:sz w:val="14"/>
            <w:szCs w:val="14"/>
          </w:rPr>
          <w:t>https://www.ieepco.org.mx/archivos/acuerdos/2022/IEEPCOCGSNI092022.pdf</w:t>
        </w:r>
      </w:hyperlink>
    </w:p>
  </w:footnote>
  <w:footnote w:id="16">
    <w:p w14:paraId="1484BE56" w14:textId="4FDE6593" w:rsidR="00F34A12" w:rsidRPr="00F34A12" w:rsidRDefault="00F34A12" w:rsidP="00F34A12">
      <w:pPr>
        <w:pStyle w:val="Textonotapie"/>
        <w:spacing w:line="276" w:lineRule="auto"/>
        <w:rPr>
          <w:rFonts w:ascii="Arial" w:hAnsi="Arial" w:cs="Arial"/>
          <w:sz w:val="14"/>
          <w:szCs w:val="14"/>
          <w:lang w:val="es-ES"/>
        </w:rPr>
      </w:pPr>
      <w:r w:rsidRPr="00F34A12">
        <w:rPr>
          <w:rStyle w:val="Refdenotaalpie"/>
          <w:rFonts w:ascii="Arial" w:hAnsi="Arial" w:cs="Arial"/>
          <w:sz w:val="14"/>
          <w:szCs w:val="14"/>
        </w:rPr>
        <w:footnoteRef/>
      </w:r>
      <w:r w:rsidRPr="00F34A12">
        <w:rPr>
          <w:rStyle w:val="Refdenotaalpie"/>
          <w:rFonts w:ascii="Arial" w:hAnsi="Arial" w:cs="Arial"/>
          <w:sz w:val="14"/>
          <w:szCs w:val="14"/>
        </w:rPr>
        <w:t xml:space="preserve"> </w:t>
      </w:r>
      <w:r w:rsidRPr="00F34A12">
        <w:rPr>
          <w:rFonts w:ascii="Arial" w:hAnsi="Arial" w:cs="Arial"/>
          <w:sz w:val="14"/>
          <w:szCs w:val="14"/>
        </w:rPr>
        <w:t xml:space="preserve">Disponible para su consulta en </w:t>
      </w:r>
      <w:hyperlink r:id="rId13" w:history="1">
        <w:r w:rsidRPr="00F34A12">
          <w:rPr>
            <w:rStyle w:val="Hipervnculo"/>
            <w:rFonts w:ascii="Arial" w:hAnsi="Arial" w:cs="Arial"/>
            <w:sz w:val="14"/>
            <w:szCs w:val="14"/>
          </w:rPr>
          <w:t>127_SAN_FRANCISCO_CAJONOS.pdf (ieepco.org.mx)</w:t>
        </w:r>
      </w:hyperlink>
    </w:p>
  </w:footnote>
  <w:footnote w:id="17">
    <w:p w14:paraId="5BE4A257" w14:textId="77777777" w:rsidR="00EF4B5E" w:rsidRPr="00916798" w:rsidRDefault="00EF4B5E" w:rsidP="00EF4B5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4"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8">
    <w:p w14:paraId="1168ABA7" w14:textId="77777777" w:rsidR="00A95E03" w:rsidRDefault="00A95E03" w:rsidP="00A95E03">
      <w:pPr>
        <w:pStyle w:val="Textonotapie"/>
        <w:spacing w:line="276" w:lineRule="auto"/>
        <w:jc w:val="left"/>
        <w:rPr>
          <w:rFonts w:ascii="Arial" w:hAnsi="Arial" w:cs="Arial"/>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5"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19">
    <w:p w14:paraId="2465E048" w14:textId="77777777" w:rsidR="008A05E7" w:rsidRPr="002311CF" w:rsidRDefault="008A05E7" w:rsidP="008A05E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7359F89A" w14:textId="77777777" w:rsidR="008A05E7" w:rsidRPr="002311CF" w:rsidRDefault="008A05E7" w:rsidP="008A05E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7"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1D121C0B" w14:textId="77777777" w:rsidR="00EF4B5E" w:rsidRDefault="00EF4B5E" w:rsidP="00EF4B5E">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bookmarkStart w:id="6" w:name="_Hlk94887733"/>
      <w:r>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6"/>
    </w:p>
  </w:footnote>
  <w:footnote w:id="22">
    <w:p w14:paraId="5ACA9282" w14:textId="77777777" w:rsidR="00EF4B5E" w:rsidRDefault="00EF4B5E" w:rsidP="00EF4B5E">
      <w:pPr>
        <w:pStyle w:val="Textonotapie"/>
        <w:spacing w:line="276" w:lineRule="auto"/>
        <w:rPr>
          <w:sz w:val="14"/>
          <w:szCs w:val="14"/>
          <w:lang w:val="es-ES"/>
        </w:rPr>
      </w:pPr>
      <w:r>
        <w:rPr>
          <w:rStyle w:val="Refdenotaalpie"/>
          <w:rFonts w:ascii="Arial" w:hAnsi="Arial" w:cs="Arial"/>
          <w:sz w:val="14"/>
          <w:szCs w:val="14"/>
        </w:rPr>
        <w:footnoteRef/>
      </w:r>
      <w:bookmarkStart w:id="7" w:name="_Hlk94887926"/>
      <w:r>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3">
    <w:p w14:paraId="28636E21" w14:textId="77777777" w:rsidR="00EF4B5E" w:rsidRDefault="00EF4B5E" w:rsidP="00EF4B5E">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4">
    <w:p w14:paraId="0984A6DB" w14:textId="77777777" w:rsidR="00EF4B5E" w:rsidRDefault="00EF4B5E" w:rsidP="00EF4B5E">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bookmarkStart w:id="11" w:name="_Hlk94891232"/>
      <w:r>
        <w:rPr>
          <w:rFonts w:ascii="Arial" w:hAnsi="Arial" w:cs="Arial"/>
          <w:sz w:val="14"/>
          <w:szCs w:val="14"/>
        </w:rPr>
        <w:t>Jurisprudencia 19/2018 de rubro JUZGAR CON PERSPECTIVA INTERCULTURAL. ELEMENTOS MÍNIMOS PARA SU APLICACIÓN EN MATERIA ELECTORAL.</w:t>
      </w:r>
      <w:bookmarkEnd w:id="11"/>
      <w:r>
        <w:rPr>
          <w:rFonts w:ascii="Arial" w:hAnsi="Arial" w:cs="Arial"/>
          <w:sz w:val="14"/>
          <w:szCs w:val="14"/>
        </w:rPr>
        <w:t xml:space="preserve"> </w:t>
      </w:r>
    </w:p>
  </w:footnote>
  <w:footnote w:id="25">
    <w:p w14:paraId="537562EF" w14:textId="364922AE" w:rsidR="00E7776B" w:rsidRPr="00E7776B" w:rsidRDefault="00E7776B">
      <w:pPr>
        <w:pStyle w:val="Textonotapie"/>
        <w:rPr>
          <w:rFonts w:ascii="Arial" w:hAnsi="Arial" w:cs="Arial"/>
          <w:sz w:val="14"/>
          <w:szCs w:val="14"/>
        </w:rPr>
      </w:pPr>
      <w:r w:rsidRPr="00E7776B">
        <w:rPr>
          <w:rStyle w:val="Refdenotaalpie"/>
          <w:rFonts w:ascii="Arial" w:hAnsi="Arial" w:cs="Arial"/>
          <w:sz w:val="14"/>
          <w:szCs w:val="14"/>
        </w:rPr>
        <w:footnoteRef/>
      </w:r>
      <w:r w:rsidRPr="00E7776B">
        <w:rPr>
          <w:rFonts w:ascii="Arial" w:hAnsi="Arial" w:cs="Arial"/>
          <w:sz w:val="14"/>
          <w:szCs w:val="14"/>
        </w:rPr>
        <w:t xml:space="preserve"> De la documentación remitida, el nombre de la persona se escribe así</w:t>
      </w:r>
      <w:r>
        <w:rPr>
          <w:rFonts w:ascii="Arial" w:hAnsi="Arial" w:cs="Arial"/>
          <w:sz w:val="14"/>
          <w:szCs w:val="14"/>
        </w:rPr>
        <w:t>.</w:t>
      </w:r>
    </w:p>
  </w:footnote>
  <w:footnote w:id="26">
    <w:p w14:paraId="005157B1" w14:textId="77777777" w:rsidR="00EF4B5E" w:rsidRPr="00E81B31" w:rsidRDefault="00EF4B5E" w:rsidP="00EF4B5E">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B9DDBBF" w14:textId="77777777" w:rsidR="00EF4B5E" w:rsidRPr="00AA70DE" w:rsidRDefault="00EF4B5E" w:rsidP="00EF4B5E">
      <w:pPr>
        <w:pBdr>
          <w:top w:val="nil"/>
          <w:left w:val="nil"/>
          <w:bottom w:val="nil"/>
          <w:right w:val="nil"/>
          <w:between w:val="nil"/>
        </w:pBdr>
        <w:spacing w:after="0" w:line="240" w:lineRule="auto"/>
        <w:rPr>
          <w:rFonts w:ascii="Arial" w:hAnsi="Arial" w:cs="Arial"/>
          <w:sz w:val="14"/>
          <w:szCs w:val="14"/>
        </w:rPr>
      </w:pPr>
    </w:p>
  </w:footnote>
  <w:footnote w:id="27">
    <w:p w14:paraId="0203FBF1" w14:textId="77777777" w:rsidR="00EF4B5E" w:rsidRPr="00AA70DE" w:rsidRDefault="00EF4B5E" w:rsidP="00EF4B5E">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8">
    <w:p w14:paraId="6DE50E56" w14:textId="77777777" w:rsidR="00EF4B5E" w:rsidRPr="00AA70DE" w:rsidRDefault="00EF4B5E" w:rsidP="00EF4B5E">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D07A8" w14:textId="77777777" w:rsidR="008A29E6" w:rsidRDefault="008A29E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3E585" w14:textId="77777777" w:rsidR="00031141" w:rsidRDefault="00000000">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D0D8E" w14:textId="7DCAD7B0" w:rsidR="009927F0" w:rsidRPr="00E076B9" w:rsidRDefault="009927F0" w:rsidP="009927F0">
    <w:pPr>
      <w:spacing w:after="0" w:line="276" w:lineRule="auto"/>
      <w:ind w:firstLine="708"/>
      <w:rPr>
        <w:rFonts w:ascii="Arial" w:hAnsi="Arial" w:cs="Arial"/>
        <w:b/>
        <w:sz w:val="24"/>
        <w:szCs w:val="24"/>
      </w:rPr>
    </w:pPr>
    <w:bookmarkStart w:id="34" w:name="_Hlk125545873"/>
    <w:r w:rsidRPr="00E076B9">
      <w:rPr>
        <w:rFonts w:ascii="Arial" w:hAnsi="Arial" w:cs="Arial"/>
        <w:b/>
        <w:sz w:val="24"/>
        <w:szCs w:val="24"/>
      </w:rPr>
      <w:t>IEEPCO-</w:t>
    </w:r>
    <w:r w:rsidRPr="00240A43">
      <w:rPr>
        <w:rFonts w:ascii="Arial" w:hAnsi="Arial" w:cs="Arial"/>
        <w:b/>
        <w:color w:val="000000" w:themeColor="text1"/>
        <w:sz w:val="24"/>
        <w:szCs w:val="24"/>
      </w:rPr>
      <w:t>CPSNI</w:t>
    </w:r>
    <w:r w:rsidRPr="00E076B9">
      <w:rPr>
        <w:rFonts w:ascii="Arial" w:hAnsi="Arial" w:cs="Arial"/>
        <w:b/>
        <w:sz w:val="24"/>
        <w:szCs w:val="24"/>
      </w:rPr>
      <w:t>-</w:t>
    </w:r>
    <w:r w:rsidRPr="00240A43">
      <w:rPr>
        <w:rFonts w:ascii="Arial" w:hAnsi="Arial" w:cs="Arial"/>
        <w:b/>
        <w:sz w:val="24"/>
        <w:szCs w:val="24"/>
      </w:rPr>
      <w:t>9</w:t>
    </w:r>
    <w:r>
      <w:rPr>
        <w:rFonts w:ascii="Arial" w:hAnsi="Arial" w:cs="Arial"/>
        <w:b/>
        <w:sz w:val="24"/>
        <w:szCs w:val="24"/>
      </w:rPr>
      <w:t>8</w:t>
    </w:r>
    <w:r w:rsidRPr="00E076B9">
      <w:rPr>
        <w:rFonts w:ascii="Arial" w:hAnsi="Arial" w:cs="Arial"/>
        <w:b/>
        <w:sz w:val="24"/>
        <w:szCs w:val="24"/>
      </w:rPr>
      <w:t>/2022</w:t>
    </w:r>
  </w:p>
  <w:bookmarkEnd w:id="34"/>
  <w:p w14:paraId="65B693A1" w14:textId="77777777" w:rsidR="00031141" w:rsidRPr="0083051D" w:rsidRDefault="00000000" w:rsidP="0083051D">
    <w:pPr>
      <w:spacing w:after="0" w:line="276" w:lineRule="auto"/>
      <w:rPr>
        <w:rFonts w:ascii="Arial" w:hAnsi="Arial" w:cs="Arial"/>
        <w:b/>
        <w:sz w:val="24"/>
        <w:szCs w:val="24"/>
      </w:rPr>
    </w:pPr>
  </w:p>
  <w:p w14:paraId="284A6E5E" w14:textId="5FB17132" w:rsidR="00031141" w:rsidRPr="0083051D" w:rsidRDefault="009927F0" w:rsidP="009927F0">
    <w:pPr>
      <w:spacing w:after="0" w:line="276" w:lineRule="auto"/>
      <w:ind w:left="708"/>
      <w:rPr>
        <w:rFonts w:ascii="Arial" w:hAnsi="Arial" w:cs="Arial"/>
        <w:b/>
        <w:sz w:val="24"/>
        <w:szCs w:val="24"/>
      </w:rPr>
    </w:pPr>
    <w:bookmarkStart w:id="35"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5"/>
    <w:r w:rsidR="007B35D3" w:rsidRPr="0083051D">
      <w:rPr>
        <w:rFonts w:ascii="Arial" w:hAnsi="Arial" w:cs="Arial"/>
        <w:b/>
        <w:sz w:val="24"/>
        <w:szCs w:val="24"/>
      </w:rPr>
      <w:t xml:space="preserve"> DEL INSTITUTO ESTATAL ELECTORAL Y DE PARTICIPACIÓN CIUDADANA DE OAXACA, RESPECTO DE LA ELECCIÓN ORDINARIA DE CONCEJALÍAS AL AYUNTAMIENTO</w:t>
    </w:r>
    <w:r w:rsidR="007B35D3">
      <w:rPr>
        <w:rFonts w:ascii="Arial" w:hAnsi="Arial" w:cs="Arial"/>
        <w:b/>
        <w:sz w:val="24"/>
        <w:szCs w:val="24"/>
      </w:rPr>
      <w:t xml:space="preserve"> DE </w:t>
    </w:r>
    <w:r w:rsidR="001B59C8">
      <w:rPr>
        <w:rFonts w:ascii="Arial" w:hAnsi="Arial" w:cs="Arial"/>
        <w:b/>
        <w:sz w:val="24"/>
        <w:szCs w:val="24"/>
      </w:rPr>
      <w:t>SAN FRANCISCO CAJONOS</w:t>
    </w:r>
    <w:r w:rsidR="007B35D3" w:rsidRPr="0083051D">
      <w:rPr>
        <w:rFonts w:ascii="Arial" w:hAnsi="Arial" w:cs="Arial"/>
        <w:b/>
        <w:sz w:val="24"/>
        <w:szCs w:val="24"/>
      </w:rPr>
      <w:t xml:space="preserve">, </w:t>
    </w:r>
    <w:r w:rsidR="007B35D3">
      <w:rPr>
        <w:rFonts w:ascii="Arial" w:hAnsi="Arial" w:cs="Arial"/>
        <w:b/>
        <w:sz w:val="24"/>
        <w:szCs w:val="24"/>
      </w:rPr>
      <w:t xml:space="preserve">OAXACA, </w:t>
    </w:r>
    <w:r w:rsidR="007B35D3" w:rsidRPr="0083051D">
      <w:rPr>
        <w:rFonts w:ascii="Arial" w:hAnsi="Arial" w:cs="Arial"/>
        <w:b/>
        <w:sz w:val="24"/>
        <w:szCs w:val="24"/>
      </w:rPr>
      <w:t>QUE ELECTORALMENTE SE RIGE POR SISTEMAS NORMATIVOS INDÍGENAS.</w:t>
    </w:r>
  </w:p>
  <w:p w14:paraId="4A78CEAF" w14:textId="77777777" w:rsidR="00031141" w:rsidRDefault="007B35D3">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3F6B09"/>
    <w:multiLevelType w:val="hybridMultilevel"/>
    <w:tmpl w:val="133C3CA6"/>
    <w:lvl w:ilvl="0" w:tplc="4614D0F6">
      <w:start w:val="1"/>
      <w:numFmt w:val="upperRoman"/>
      <w:lvlText w:val="%1."/>
      <w:lvlJc w:val="left"/>
      <w:pPr>
        <w:ind w:left="1822" w:hanging="720"/>
      </w:pPr>
      <w:rPr>
        <w:rFonts w:hint="default"/>
      </w:rPr>
    </w:lvl>
    <w:lvl w:ilvl="1" w:tplc="080A0019" w:tentative="1">
      <w:start w:val="1"/>
      <w:numFmt w:val="lowerLetter"/>
      <w:lvlText w:val="%2."/>
      <w:lvlJc w:val="left"/>
      <w:pPr>
        <w:ind w:left="2182" w:hanging="360"/>
      </w:pPr>
    </w:lvl>
    <w:lvl w:ilvl="2" w:tplc="080A001B" w:tentative="1">
      <w:start w:val="1"/>
      <w:numFmt w:val="lowerRoman"/>
      <w:lvlText w:val="%3."/>
      <w:lvlJc w:val="right"/>
      <w:pPr>
        <w:ind w:left="2902" w:hanging="180"/>
      </w:pPr>
    </w:lvl>
    <w:lvl w:ilvl="3" w:tplc="080A000F" w:tentative="1">
      <w:start w:val="1"/>
      <w:numFmt w:val="decimal"/>
      <w:lvlText w:val="%4."/>
      <w:lvlJc w:val="left"/>
      <w:pPr>
        <w:ind w:left="3622" w:hanging="360"/>
      </w:pPr>
    </w:lvl>
    <w:lvl w:ilvl="4" w:tplc="080A0019" w:tentative="1">
      <w:start w:val="1"/>
      <w:numFmt w:val="lowerLetter"/>
      <w:lvlText w:val="%5."/>
      <w:lvlJc w:val="left"/>
      <w:pPr>
        <w:ind w:left="4342" w:hanging="360"/>
      </w:pPr>
    </w:lvl>
    <w:lvl w:ilvl="5" w:tplc="080A001B" w:tentative="1">
      <w:start w:val="1"/>
      <w:numFmt w:val="lowerRoman"/>
      <w:lvlText w:val="%6."/>
      <w:lvlJc w:val="right"/>
      <w:pPr>
        <w:ind w:left="5062" w:hanging="180"/>
      </w:pPr>
    </w:lvl>
    <w:lvl w:ilvl="6" w:tplc="080A000F" w:tentative="1">
      <w:start w:val="1"/>
      <w:numFmt w:val="decimal"/>
      <w:lvlText w:val="%7."/>
      <w:lvlJc w:val="left"/>
      <w:pPr>
        <w:ind w:left="5782" w:hanging="360"/>
      </w:pPr>
    </w:lvl>
    <w:lvl w:ilvl="7" w:tplc="080A0019" w:tentative="1">
      <w:start w:val="1"/>
      <w:numFmt w:val="lowerLetter"/>
      <w:lvlText w:val="%8."/>
      <w:lvlJc w:val="left"/>
      <w:pPr>
        <w:ind w:left="6502" w:hanging="360"/>
      </w:pPr>
    </w:lvl>
    <w:lvl w:ilvl="8" w:tplc="080A001B" w:tentative="1">
      <w:start w:val="1"/>
      <w:numFmt w:val="lowerRoman"/>
      <w:lvlText w:val="%9."/>
      <w:lvlJc w:val="right"/>
      <w:pPr>
        <w:ind w:left="7222" w:hanging="180"/>
      </w:pPr>
    </w:lvl>
  </w:abstractNum>
  <w:abstractNum w:abstractNumId="3" w15:restartNumberingAfterBreak="0">
    <w:nsid w:val="074514D3"/>
    <w:multiLevelType w:val="hybridMultilevel"/>
    <w:tmpl w:val="BC8A9F48"/>
    <w:lvl w:ilvl="0" w:tplc="55B8F514">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0"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DCE29EE"/>
    <w:multiLevelType w:val="hybridMultilevel"/>
    <w:tmpl w:val="1F72B5D2"/>
    <w:lvl w:ilvl="0" w:tplc="400A40B0">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5" w15:restartNumberingAfterBreak="0">
    <w:nsid w:val="507E3797"/>
    <w:multiLevelType w:val="hybridMultilevel"/>
    <w:tmpl w:val="237E041A"/>
    <w:lvl w:ilvl="0" w:tplc="918E770A">
      <w:start w:val="77"/>
      <w:numFmt w:val="bullet"/>
      <w:lvlText w:val="-"/>
      <w:lvlJc w:val="left"/>
      <w:pPr>
        <w:ind w:left="720" w:hanging="360"/>
      </w:pPr>
      <w:rPr>
        <w:rFonts w:ascii="Arial" w:eastAsiaTheme="minorEastAs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8" w15:restartNumberingAfterBreak="0">
    <w:nsid w:val="5EBB6CC0"/>
    <w:multiLevelType w:val="hybridMultilevel"/>
    <w:tmpl w:val="90A0D52E"/>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29"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1"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2"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3"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4"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5"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6"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7"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9"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0"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695622927">
    <w:abstractNumId w:val="10"/>
  </w:num>
  <w:num w:numId="2" w16cid:durableId="1806002149">
    <w:abstractNumId w:val="19"/>
  </w:num>
  <w:num w:numId="3" w16cid:durableId="1099982129">
    <w:abstractNumId w:val="0"/>
  </w:num>
  <w:num w:numId="4" w16cid:durableId="2074814349">
    <w:abstractNumId w:val="17"/>
  </w:num>
  <w:num w:numId="5" w16cid:durableId="1039890394">
    <w:abstractNumId w:val="35"/>
  </w:num>
  <w:num w:numId="6" w16cid:durableId="1943489266">
    <w:abstractNumId w:val="34"/>
  </w:num>
  <w:num w:numId="7" w16cid:durableId="877007214">
    <w:abstractNumId w:val="39"/>
  </w:num>
  <w:num w:numId="8" w16cid:durableId="1549687223">
    <w:abstractNumId w:val="27"/>
  </w:num>
  <w:num w:numId="9" w16cid:durableId="925191489">
    <w:abstractNumId w:val="5"/>
  </w:num>
  <w:num w:numId="10" w16cid:durableId="1084378949">
    <w:abstractNumId w:val="31"/>
  </w:num>
  <w:num w:numId="11" w16cid:durableId="2139296796">
    <w:abstractNumId w:val="4"/>
  </w:num>
  <w:num w:numId="12" w16cid:durableId="853225401">
    <w:abstractNumId w:val="30"/>
  </w:num>
  <w:num w:numId="13" w16cid:durableId="1135827740">
    <w:abstractNumId w:val="38"/>
  </w:num>
  <w:num w:numId="14" w16cid:durableId="84812411">
    <w:abstractNumId w:val="36"/>
  </w:num>
  <w:num w:numId="15" w16cid:durableId="1759130861">
    <w:abstractNumId w:val="26"/>
  </w:num>
  <w:num w:numId="16" w16cid:durableId="1027676289">
    <w:abstractNumId w:val="14"/>
  </w:num>
  <w:num w:numId="17" w16cid:durableId="382220711">
    <w:abstractNumId w:val="20"/>
  </w:num>
  <w:num w:numId="18" w16cid:durableId="65809428">
    <w:abstractNumId w:val="15"/>
  </w:num>
  <w:num w:numId="19" w16cid:durableId="170994159">
    <w:abstractNumId w:val="32"/>
  </w:num>
  <w:num w:numId="20" w16cid:durableId="1571113191">
    <w:abstractNumId w:val="16"/>
  </w:num>
  <w:num w:numId="21" w16cid:durableId="390422004">
    <w:abstractNumId w:val="9"/>
  </w:num>
  <w:num w:numId="22" w16cid:durableId="513959981">
    <w:abstractNumId w:val="1"/>
  </w:num>
  <w:num w:numId="23" w16cid:durableId="1133519894">
    <w:abstractNumId w:val="37"/>
  </w:num>
  <w:num w:numId="24" w16cid:durableId="297223921">
    <w:abstractNumId w:val="40"/>
  </w:num>
  <w:num w:numId="25" w16cid:durableId="1186871441">
    <w:abstractNumId w:val="12"/>
  </w:num>
  <w:num w:numId="26" w16cid:durableId="748383833">
    <w:abstractNumId w:val="18"/>
  </w:num>
  <w:num w:numId="27" w16cid:durableId="1719427566">
    <w:abstractNumId w:val="6"/>
  </w:num>
  <w:num w:numId="28" w16cid:durableId="223416753">
    <w:abstractNumId w:val="22"/>
  </w:num>
  <w:num w:numId="29" w16cid:durableId="1757631607">
    <w:abstractNumId w:val="33"/>
  </w:num>
  <w:num w:numId="30" w16cid:durableId="1009722402">
    <w:abstractNumId w:val="21"/>
  </w:num>
  <w:num w:numId="31" w16cid:durableId="88237540">
    <w:abstractNumId w:val="23"/>
  </w:num>
  <w:num w:numId="32" w16cid:durableId="1502306981">
    <w:abstractNumId w:val="7"/>
  </w:num>
  <w:num w:numId="33" w16cid:durableId="2115512760">
    <w:abstractNumId w:val="8"/>
  </w:num>
  <w:num w:numId="34" w16cid:durableId="108208188">
    <w:abstractNumId w:val="13"/>
  </w:num>
  <w:num w:numId="35" w16cid:durableId="1625767474">
    <w:abstractNumId w:val="29"/>
  </w:num>
  <w:num w:numId="36" w16cid:durableId="619607443">
    <w:abstractNumId w:val="11"/>
  </w:num>
  <w:num w:numId="37" w16cid:durableId="252713050">
    <w:abstractNumId w:val="2"/>
  </w:num>
  <w:num w:numId="38" w16cid:durableId="2695578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101275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98101757">
    <w:abstractNumId w:val="3"/>
  </w:num>
  <w:num w:numId="41" w16cid:durableId="933634393">
    <w:abstractNumId w:val="24"/>
  </w:num>
  <w:num w:numId="42" w16cid:durableId="1414740952">
    <w:abstractNumId w:val="28"/>
  </w:num>
  <w:num w:numId="43" w16cid:durableId="175362426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B5E"/>
    <w:rsid w:val="000065DE"/>
    <w:rsid w:val="00010889"/>
    <w:rsid w:val="0001625F"/>
    <w:rsid w:val="000737B3"/>
    <w:rsid w:val="000B49A9"/>
    <w:rsid w:val="000C20CB"/>
    <w:rsid w:val="000C4B6B"/>
    <w:rsid w:val="00140154"/>
    <w:rsid w:val="001B204B"/>
    <w:rsid w:val="001B59C8"/>
    <w:rsid w:val="001C096E"/>
    <w:rsid w:val="001D381B"/>
    <w:rsid w:val="001D428D"/>
    <w:rsid w:val="001E7A3D"/>
    <w:rsid w:val="00224636"/>
    <w:rsid w:val="00274628"/>
    <w:rsid w:val="002C1636"/>
    <w:rsid w:val="003025DB"/>
    <w:rsid w:val="00302E03"/>
    <w:rsid w:val="00345AB3"/>
    <w:rsid w:val="00395117"/>
    <w:rsid w:val="004154CB"/>
    <w:rsid w:val="00420D48"/>
    <w:rsid w:val="00561D28"/>
    <w:rsid w:val="005701F4"/>
    <w:rsid w:val="005A03E1"/>
    <w:rsid w:val="005C1ED3"/>
    <w:rsid w:val="005D3B35"/>
    <w:rsid w:val="005E14CE"/>
    <w:rsid w:val="005F0677"/>
    <w:rsid w:val="00600C03"/>
    <w:rsid w:val="00614A23"/>
    <w:rsid w:val="006A0A64"/>
    <w:rsid w:val="006E5BC5"/>
    <w:rsid w:val="00703909"/>
    <w:rsid w:val="00760453"/>
    <w:rsid w:val="007946EC"/>
    <w:rsid w:val="007A2AE0"/>
    <w:rsid w:val="007B35D3"/>
    <w:rsid w:val="007C4E31"/>
    <w:rsid w:val="00815C8F"/>
    <w:rsid w:val="008A05E7"/>
    <w:rsid w:val="008A12B2"/>
    <w:rsid w:val="008A29E6"/>
    <w:rsid w:val="008E44CA"/>
    <w:rsid w:val="008F3F7A"/>
    <w:rsid w:val="00904F18"/>
    <w:rsid w:val="0091749E"/>
    <w:rsid w:val="00945952"/>
    <w:rsid w:val="00963E04"/>
    <w:rsid w:val="009927F0"/>
    <w:rsid w:val="009A6A35"/>
    <w:rsid w:val="009D7327"/>
    <w:rsid w:val="009F5836"/>
    <w:rsid w:val="00A051D2"/>
    <w:rsid w:val="00A238A8"/>
    <w:rsid w:val="00A40315"/>
    <w:rsid w:val="00A95E03"/>
    <w:rsid w:val="00AF27FC"/>
    <w:rsid w:val="00BD4FC2"/>
    <w:rsid w:val="00BE6442"/>
    <w:rsid w:val="00C0063F"/>
    <w:rsid w:val="00C108FA"/>
    <w:rsid w:val="00C22C5A"/>
    <w:rsid w:val="00C27A60"/>
    <w:rsid w:val="00C35120"/>
    <w:rsid w:val="00C373C6"/>
    <w:rsid w:val="00C42DD8"/>
    <w:rsid w:val="00CD6309"/>
    <w:rsid w:val="00D11251"/>
    <w:rsid w:val="00D34F25"/>
    <w:rsid w:val="00D5259F"/>
    <w:rsid w:val="00D63198"/>
    <w:rsid w:val="00D94653"/>
    <w:rsid w:val="00DD7A13"/>
    <w:rsid w:val="00E04ACA"/>
    <w:rsid w:val="00E37128"/>
    <w:rsid w:val="00E41BDF"/>
    <w:rsid w:val="00E46810"/>
    <w:rsid w:val="00E7776B"/>
    <w:rsid w:val="00E85074"/>
    <w:rsid w:val="00EA5FA2"/>
    <w:rsid w:val="00EC245B"/>
    <w:rsid w:val="00ED0F4A"/>
    <w:rsid w:val="00EF4B5E"/>
    <w:rsid w:val="00F0467C"/>
    <w:rsid w:val="00F34A12"/>
    <w:rsid w:val="00F775FA"/>
    <w:rsid w:val="00F9228F"/>
    <w:rsid w:val="00FA0CBB"/>
    <w:rsid w:val="00FB04C3"/>
    <w:rsid w:val="00FC20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913C5"/>
  <w15:chartTrackingRefBased/>
  <w15:docId w15:val="{CA7AEFA3-2283-444E-A84F-8CE57980C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63F"/>
    <w:pPr>
      <w:spacing w:line="252" w:lineRule="auto"/>
      <w:jc w:val="both"/>
    </w:pPr>
    <w:rPr>
      <w:rFonts w:eastAsiaTheme="minorEastAsia"/>
      <w:lang w:eastAsia="es-MX"/>
    </w:rPr>
  </w:style>
  <w:style w:type="paragraph" w:styleId="Ttulo1">
    <w:name w:val="heading 1"/>
    <w:basedOn w:val="Normal"/>
    <w:next w:val="Normal"/>
    <w:link w:val="Ttulo1Car"/>
    <w:uiPriority w:val="9"/>
    <w:qFormat/>
    <w:rsid w:val="00EF4B5E"/>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EF4B5E"/>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EF4B5E"/>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EF4B5E"/>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EF4B5E"/>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EF4B5E"/>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EF4B5E"/>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EF4B5E"/>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EF4B5E"/>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F4B5E"/>
    <w:rPr>
      <w:rFonts w:asciiTheme="majorHAnsi" w:eastAsiaTheme="majorEastAsia" w:hAnsiTheme="majorHAnsi" w:cstheme="majorBidi"/>
      <w:b/>
      <w:bCs/>
      <w:caps/>
      <w:spacing w:val="4"/>
      <w:sz w:val="28"/>
      <w:szCs w:val="28"/>
      <w:lang w:eastAsia="es-MX"/>
    </w:rPr>
  </w:style>
  <w:style w:type="character" w:customStyle="1" w:styleId="Ttulo2Car">
    <w:name w:val="Título 2 Car"/>
    <w:basedOn w:val="Fuentedeprrafopredeter"/>
    <w:link w:val="Ttulo2"/>
    <w:uiPriority w:val="9"/>
    <w:rsid w:val="00EF4B5E"/>
    <w:rPr>
      <w:rFonts w:asciiTheme="majorHAnsi" w:eastAsiaTheme="majorEastAsia" w:hAnsiTheme="majorHAnsi" w:cstheme="majorBidi"/>
      <w:b/>
      <w:bCs/>
      <w:sz w:val="28"/>
      <w:szCs w:val="28"/>
      <w:lang w:eastAsia="es-MX"/>
    </w:rPr>
  </w:style>
  <w:style w:type="character" w:customStyle="1" w:styleId="Ttulo3Car">
    <w:name w:val="Título 3 Car"/>
    <w:basedOn w:val="Fuentedeprrafopredeter"/>
    <w:link w:val="Ttulo3"/>
    <w:uiPriority w:val="9"/>
    <w:rsid w:val="00EF4B5E"/>
    <w:rPr>
      <w:rFonts w:asciiTheme="majorHAnsi" w:eastAsiaTheme="majorEastAsia" w:hAnsiTheme="majorHAnsi" w:cstheme="majorBidi"/>
      <w:spacing w:val="4"/>
      <w:sz w:val="24"/>
      <w:szCs w:val="24"/>
      <w:lang w:eastAsia="es-MX"/>
    </w:rPr>
  </w:style>
  <w:style w:type="character" w:customStyle="1" w:styleId="Ttulo4Car">
    <w:name w:val="Título 4 Car"/>
    <w:basedOn w:val="Fuentedeprrafopredeter"/>
    <w:link w:val="Ttulo4"/>
    <w:uiPriority w:val="9"/>
    <w:rsid w:val="00EF4B5E"/>
    <w:rPr>
      <w:rFonts w:asciiTheme="majorHAnsi" w:eastAsiaTheme="majorEastAsia" w:hAnsiTheme="majorHAnsi" w:cstheme="majorBidi"/>
      <w:i/>
      <w:iCs/>
      <w:sz w:val="24"/>
      <w:szCs w:val="24"/>
      <w:lang w:eastAsia="es-MX"/>
    </w:rPr>
  </w:style>
  <w:style w:type="character" w:customStyle="1" w:styleId="Ttulo5Car">
    <w:name w:val="Título 5 Car"/>
    <w:basedOn w:val="Fuentedeprrafopredeter"/>
    <w:link w:val="Ttulo5"/>
    <w:uiPriority w:val="9"/>
    <w:rsid w:val="00EF4B5E"/>
    <w:rPr>
      <w:rFonts w:asciiTheme="majorHAnsi" w:eastAsiaTheme="majorEastAsia" w:hAnsiTheme="majorHAnsi" w:cstheme="majorBidi"/>
      <w:b/>
      <w:bCs/>
      <w:lang w:eastAsia="es-MX"/>
    </w:rPr>
  </w:style>
  <w:style w:type="character" w:customStyle="1" w:styleId="Ttulo6Car">
    <w:name w:val="Título 6 Car"/>
    <w:basedOn w:val="Fuentedeprrafopredeter"/>
    <w:link w:val="Ttulo6"/>
    <w:uiPriority w:val="9"/>
    <w:rsid w:val="00EF4B5E"/>
    <w:rPr>
      <w:rFonts w:asciiTheme="majorHAnsi" w:eastAsiaTheme="majorEastAsia" w:hAnsiTheme="majorHAnsi" w:cstheme="majorBidi"/>
      <w:b/>
      <w:bCs/>
      <w:i/>
      <w:iCs/>
      <w:lang w:eastAsia="es-MX"/>
    </w:rPr>
  </w:style>
  <w:style w:type="character" w:customStyle="1" w:styleId="Ttulo7Car">
    <w:name w:val="Título 7 Car"/>
    <w:basedOn w:val="Fuentedeprrafopredeter"/>
    <w:link w:val="Ttulo7"/>
    <w:uiPriority w:val="9"/>
    <w:semiHidden/>
    <w:rsid w:val="00EF4B5E"/>
    <w:rPr>
      <w:rFonts w:eastAsiaTheme="minorEastAsia"/>
      <w:i/>
      <w:iCs/>
      <w:lang w:eastAsia="es-MX"/>
    </w:rPr>
  </w:style>
  <w:style w:type="character" w:customStyle="1" w:styleId="Ttulo8Car">
    <w:name w:val="Título 8 Car"/>
    <w:basedOn w:val="Fuentedeprrafopredeter"/>
    <w:link w:val="Ttulo8"/>
    <w:uiPriority w:val="9"/>
    <w:semiHidden/>
    <w:rsid w:val="00EF4B5E"/>
    <w:rPr>
      <w:rFonts w:eastAsiaTheme="minorEastAsia"/>
      <w:b/>
      <w:bCs/>
      <w:lang w:eastAsia="es-MX"/>
    </w:rPr>
  </w:style>
  <w:style w:type="character" w:customStyle="1" w:styleId="Ttulo9Car">
    <w:name w:val="Título 9 Car"/>
    <w:basedOn w:val="Fuentedeprrafopredeter"/>
    <w:link w:val="Ttulo9"/>
    <w:uiPriority w:val="9"/>
    <w:semiHidden/>
    <w:rsid w:val="00EF4B5E"/>
    <w:rPr>
      <w:rFonts w:eastAsiaTheme="minorEastAsia"/>
      <w:i/>
      <w:iCs/>
      <w:lang w:eastAsia="es-MX"/>
    </w:rPr>
  </w:style>
  <w:style w:type="character" w:customStyle="1" w:styleId="footnotedescriptionChar">
    <w:name w:val="footnote description Char"/>
    <w:rsid w:val="00EF4B5E"/>
    <w:rPr>
      <w:rFonts w:ascii="Calibri" w:eastAsia="Calibri" w:hAnsi="Calibri" w:cs="Calibri"/>
      <w:color w:val="000000"/>
      <w:sz w:val="20"/>
    </w:rPr>
  </w:style>
  <w:style w:type="character" w:customStyle="1" w:styleId="footnotemark">
    <w:name w:val="footnote mark"/>
    <w:rsid w:val="00EF4B5E"/>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EF4B5E"/>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EF4B5E"/>
    <w:rPr>
      <w:rFonts w:ascii="Calibri" w:eastAsia="Calibri" w:hAnsi="Calibri" w:cs="Calibri"/>
      <w:color w:val="000000"/>
    </w:rPr>
  </w:style>
  <w:style w:type="character" w:styleId="Textoennegrita">
    <w:name w:val="Strong"/>
    <w:basedOn w:val="Fuentedeprrafopredeter"/>
    <w:uiPriority w:val="22"/>
    <w:qFormat/>
    <w:rsid w:val="00EF4B5E"/>
    <w:rPr>
      <w:b/>
      <w:bCs/>
      <w:color w:val="auto"/>
    </w:rPr>
  </w:style>
  <w:style w:type="character" w:customStyle="1" w:styleId="TextonotapieCar">
    <w:name w:val="Texto nota pie Car"/>
    <w:basedOn w:val="Fuentedeprrafopredeter"/>
    <w:link w:val="Textonotapie"/>
    <w:qFormat/>
    <w:rsid w:val="00EF4B5E"/>
    <w:rPr>
      <w:rFonts w:ascii="Calibri" w:eastAsia="Calibri" w:hAnsi="Calibri" w:cs="Calibri"/>
      <w:color w:val="000000"/>
      <w:sz w:val="20"/>
      <w:szCs w:val="20"/>
    </w:rPr>
  </w:style>
  <w:style w:type="character" w:customStyle="1" w:styleId="Ancladenotaalpie">
    <w:name w:val="Ancla de nota al pie"/>
    <w:rsid w:val="00EF4B5E"/>
    <w:rPr>
      <w:vertAlign w:val="superscript"/>
    </w:rPr>
  </w:style>
  <w:style w:type="character" w:customStyle="1" w:styleId="FootnoteCharacters">
    <w:name w:val="Footnote Characters"/>
    <w:basedOn w:val="Fuentedeprrafopredeter"/>
    <w:uiPriority w:val="99"/>
    <w:semiHidden/>
    <w:unhideWhenUsed/>
    <w:rsid w:val="00EF4B5E"/>
    <w:rPr>
      <w:vertAlign w:val="superscript"/>
    </w:rPr>
  </w:style>
  <w:style w:type="character" w:customStyle="1" w:styleId="EnlacedeInternet">
    <w:name w:val="Enlace de Internet"/>
    <w:basedOn w:val="Fuentedeprrafopredeter"/>
    <w:uiPriority w:val="99"/>
    <w:unhideWhenUsed/>
    <w:rsid w:val="00EF4B5E"/>
    <w:rPr>
      <w:color w:val="0563C1" w:themeColor="hyperlink"/>
      <w:u w:val="single"/>
    </w:rPr>
  </w:style>
  <w:style w:type="character" w:customStyle="1" w:styleId="EnlacedeInternetvisitado">
    <w:name w:val="Enlace de Internet visitado"/>
    <w:basedOn w:val="Fuentedeprrafopredeter"/>
    <w:uiPriority w:val="99"/>
    <w:semiHidden/>
    <w:unhideWhenUsed/>
    <w:rsid w:val="00EF4B5E"/>
    <w:rPr>
      <w:color w:val="954F72" w:themeColor="followedHyperlink"/>
      <w:u w:val="single"/>
    </w:rPr>
  </w:style>
  <w:style w:type="character" w:customStyle="1" w:styleId="TextodegloboCar">
    <w:name w:val="Texto de globo Car"/>
    <w:basedOn w:val="Fuentedeprrafopredeter"/>
    <w:link w:val="Textodeglobo"/>
    <w:uiPriority w:val="99"/>
    <w:semiHidden/>
    <w:rsid w:val="00EF4B5E"/>
    <w:rPr>
      <w:rFonts w:ascii="Segoe UI" w:eastAsia="Calibri" w:hAnsi="Segoe UI" w:cs="Segoe UI"/>
      <w:color w:val="000000"/>
      <w:sz w:val="18"/>
      <w:szCs w:val="18"/>
    </w:rPr>
  </w:style>
  <w:style w:type="character" w:customStyle="1" w:styleId="Caracteresdenotaalpie">
    <w:name w:val="Caracteres de nota al pie"/>
    <w:rsid w:val="00EF4B5E"/>
  </w:style>
  <w:style w:type="character" w:customStyle="1" w:styleId="Ancladenotafinal">
    <w:name w:val="Ancla de nota final"/>
    <w:rsid w:val="00EF4B5E"/>
    <w:rPr>
      <w:vertAlign w:val="superscript"/>
    </w:rPr>
  </w:style>
  <w:style w:type="character" w:customStyle="1" w:styleId="Caracteresdenotafinal">
    <w:name w:val="Caracteres de nota final"/>
    <w:rsid w:val="00EF4B5E"/>
  </w:style>
  <w:style w:type="character" w:customStyle="1" w:styleId="Smbolosdenumeracin">
    <w:name w:val="Símbolos de numeración"/>
    <w:rsid w:val="00EF4B5E"/>
  </w:style>
  <w:style w:type="paragraph" w:styleId="Ttulo">
    <w:name w:val="Title"/>
    <w:basedOn w:val="Normal"/>
    <w:next w:val="Normal"/>
    <w:link w:val="TtuloCar"/>
    <w:uiPriority w:val="10"/>
    <w:qFormat/>
    <w:rsid w:val="00EF4B5E"/>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tuloCar">
    <w:name w:val="Título Car"/>
    <w:basedOn w:val="Fuentedeprrafopredeter"/>
    <w:link w:val="Ttulo"/>
    <w:uiPriority w:val="10"/>
    <w:rsid w:val="00EF4B5E"/>
    <w:rPr>
      <w:rFonts w:asciiTheme="majorHAnsi" w:eastAsiaTheme="majorEastAsia" w:hAnsiTheme="majorHAnsi" w:cstheme="majorBidi"/>
      <w:b/>
      <w:bCs/>
      <w:spacing w:val="-7"/>
      <w:sz w:val="48"/>
      <w:szCs w:val="48"/>
      <w:lang w:eastAsia="es-MX"/>
    </w:rPr>
  </w:style>
  <w:style w:type="paragraph" w:styleId="Textoindependiente">
    <w:name w:val="Body Text"/>
    <w:basedOn w:val="Normal"/>
    <w:link w:val="TextoindependienteCar"/>
    <w:rsid w:val="00EF4B5E"/>
    <w:pPr>
      <w:spacing w:after="140" w:line="276" w:lineRule="auto"/>
    </w:pPr>
  </w:style>
  <w:style w:type="character" w:customStyle="1" w:styleId="TextoindependienteCar">
    <w:name w:val="Texto independiente Car"/>
    <w:basedOn w:val="Fuentedeprrafopredeter"/>
    <w:link w:val="Textoindependiente"/>
    <w:rsid w:val="00EF4B5E"/>
    <w:rPr>
      <w:rFonts w:eastAsiaTheme="minorEastAsia"/>
      <w:lang w:eastAsia="es-MX"/>
    </w:rPr>
  </w:style>
  <w:style w:type="paragraph" w:styleId="Lista">
    <w:name w:val="List"/>
    <w:basedOn w:val="Textoindependiente"/>
    <w:rsid w:val="00EF4B5E"/>
    <w:rPr>
      <w:rFonts w:cs="Mangal"/>
    </w:rPr>
  </w:style>
  <w:style w:type="paragraph" w:styleId="Descripcin">
    <w:name w:val="caption"/>
    <w:basedOn w:val="Normal"/>
    <w:next w:val="Normal"/>
    <w:uiPriority w:val="35"/>
    <w:unhideWhenUsed/>
    <w:qFormat/>
    <w:rsid w:val="00EF4B5E"/>
    <w:rPr>
      <w:b/>
      <w:bCs/>
      <w:sz w:val="18"/>
      <w:szCs w:val="18"/>
    </w:rPr>
  </w:style>
  <w:style w:type="paragraph" w:customStyle="1" w:styleId="ndice">
    <w:name w:val="Índice"/>
    <w:basedOn w:val="Normal"/>
    <w:rsid w:val="00EF4B5E"/>
    <w:pPr>
      <w:suppressLineNumbers/>
    </w:pPr>
    <w:rPr>
      <w:rFonts w:cs="Mangal"/>
    </w:rPr>
  </w:style>
  <w:style w:type="paragraph" w:customStyle="1" w:styleId="LO-normal">
    <w:name w:val="LO-normal"/>
    <w:rsid w:val="00EF4B5E"/>
    <w:pPr>
      <w:spacing w:after="155" w:line="264" w:lineRule="auto"/>
      <w:ind w:left="315" w:right="1" w:hanging="10"/>
      <w:jc w:val="both"/>
    </w:pPr>
    <w:rPr>
      <w:rFonts w:eastAsiaTheme="minorEastAsia"/>
      <w:lang w:eastAsia="es-MX"/>
    </w:rPr>
  </w:style>
  <w:style w:type="paragraph" w:customStyle="1" w:styleId="footnotedescription">
    <w:name w:val="footnote description"/>
    <w:next w:val="Normal"/>
    <w:rsid w:val="00EF4B5E"/>
    <w:pPr>
      <w:spacing w:line="264" w:lineRule="auto"/>
      <w:ind w:left="447" w:right="1" w:hanging="142"/>
      <w:jc w:val="both"/>
    </w:pPr>
    <w:rPr>
      <w:rFonts w:eastAsiaTheme="minorEastAsia"/>
      <w:color w:val="000000"/>
      <w:sz w:val="20"/>
      <w:lang w:eastAsia="es-MX"/>
    </w:rPr>
  </w:style>
  <w:style w:type="paragraph" w:styleId="Prrafodelista">
    <w:name w:val="List Paragraph"/>
    <w:basedOn w:val="Normal"/>
    <w:uiPriority w:val="1"/>
    <w:qFormat/>
    <w:rsid w:val="00EF4B5E"/>
    <w:pPr>
      <w:ind w:left="720"/>
      <w:contextualSpacing/>
    </w:pPr>
  </w:style>
  <w:style w:type="paragraph" w:customStyle="1" w:styleId="Cabeceraypie">
    <w:name w:val="Cabecera y pie"/>
    <w:basedOn w:val="Normal"/>
    <w:rsid w:val="00EF4B5E"/>
  </w:style>
  <w:style w:type="paragraph" w:styleId="Encabezado">
    <w:name w:val="header"/>
    <w:basedOn w:val="Normal"/>
    <w:link w:val="EncabezadoCar"/>
    <w:uiPriority w:val="99"/>
    <w:unhideWhenUsed/>
    <w:rsid w:val="00EF4B5E"/>
    <w:pPr>
      <w:tabs>
        <w:tab w:val="center" w:pos="4419"/>
        <w:tab w:val="right" w:pos="8838"/>
      </w:tabs>
      <w:spacing w:after="0" w:line="240" w:lineRule="auto"/>
    </w:pPr>
    <w:rPr>
      <w:rFonts w:ascii="Calibri" w:eastAsia="Calibri" w:hAnsi="Calibri" w:cs="Calibri"/>
      <w:color w:val="000000"/>
      <w:lang w:eastAsia="en-US"/>
    </w:rPr>
  </w:style>
  <w:style w:type="character" w:customStyle="1" w:styleId="EncabezadoCar1">
    <w:name w:val="Encabezado Car1"/>
    <w:basedOn w:val="Fuentedeprrafopredeter"/>
    <w:uiPriority w:val="99"/>
    <w:semiHidden/>
    <w:rsid w:val="00EF4B5E"/>
    <w:rPr>
      <w:rFonts w:eastAsiaTheme="minorEastAsia"/>
      <w:lang w:eastAsia="es-MX"/>
    </w:rPr>
  </w:style>
  <w:style w:type="paragraph" w:styleId="Piedepgina">
    <w:name w:val="footer"/>
    <w:basedOn w:val="Normal"/>
    <w:link w:val="PiedepginaCar"/>
    <w:uiPriority w:val="99"/>
    <w:unhideWhenUsed/>
    <w:rsid w:val="00EF4B5E"/>
    <w:pPr>
      <w:tabs>
        <w:tab w:val="center" w:pos="4419"/>
        <w:tab w:val="right" w:pos="8838"/>
      </w:tabs>
      <w:spacing w:after="0" w:line="240" w:lineRule="auto"/>
    </w:pPr>
    <w:rPr>
      <w:rFonts w:ascii="Calibri" w:eastAsia="Calibri" w:hAnsi="Calibri" w:cs="Calibri"/>
      <w:color w:val="000000"/>
      <w:lang w:eastAsia="en-US"/>
    </w:rPr>
  </w:style>
  <w:style w:type="character" w:customStyle="1" w:styleId="PiedepginaCar1">
    <w:name w:val="Pie de página Car1"/>
    <w:basedOn w:val="Fuentedeprrafopredeter"/>
    <w:uiPriority w:val="99"/>
    <w:semiHidden/>
    <w:rsid w:val="00EF4B5E"/>
    <w:rPr>
      <w:rFonts w:eastAsiaTheme="minorEastAsia"/>
      <w:lang w:eastAsia="es-MX"/>
    </w:rPr>
  </w:style>
  <w:style w:type="paragraph" w:styleId="Textonotapie">
    <w:name w:val="footnote text"/>
    <w:basedOn w:val="Normal"/>
    <w:link w:val="TextonotapieCar"/>
    <w:unhideWhenUsed/>
    <w:rsid w:val="00EF4B5E"/>
    <w:pPr>
      <w:spacing w:after="0" w:line="240" w:lineRule="auto"/>
    </w:pPr>
    <w:rPr>
      <w:rFonts w:ascii="Calibri" w:eastAsia="Calibri" w:hAnsi="Calibri" w:cs="Calibri"/>
      <w:color w:val="000000"/>
      <w:sz w:val="20"/>
      <w:szCs w:val="20"/>
      <w:lang w:eastAsia="en-US"/>
    </w:rPr>
  </w:style>
  <w:style w:type="character" w:customStyle="1" w:styleId="TextonotapieCar1">
    <w:name w:val="Texto nota pie Car1"/>
    <w:basedOn w:val="Fuentedeprrafopredeter"/>
    <w:uiPriority w:val="99"/>
    <w:semiHidden/>
    <w:rsid w:val="00EF4B5E"/>
    <w:rPr>
      <w:rFonts w:eastAsiaTheme="minorEastAsia"/>
      <w:sz w:val="20"/>
      <w:szCs w:val="20"/>
      <w:lang w:eastAsia="es-MX"/>
    </w:rPr>
  </w:style>
  <w:style w:type="paragraph" w:styleId="Textodeglobo">
    <w:name w:val="Balloon Text"/>
    <w:basedOn w:val="Normal"/>
    <w:link w:val="TextodegloboCar"/>
    <w:uiPriority w:val="99"/>
    <w:semiHidden/>
    <w:unhideWhenUsed/>
    <w:rsid w:val="00EF4B5E"/>
    <w:pPr>
      <w:spacing w:after="0" w:line="240" w:lineRule="auto"/>
    </w:pPr>
    <w:rPr>
      <w:rFonts w:ascii="Segoe UI" w:eastAsia="Calibri" w:hAnsi="Segoe UI" w:cs="Segoe UI"/>
      <w:color w:val="000000"/>
      <w:sz w:val="18"/>
      <w:szCs w:val="18"/>
      <w:lang w:eastAsia="en-US"/>
    </w:rPr>
  </w:style>
  <w:style w:type="character" w:customStyle="1" w:styleId="TextodegloboCar1">
    <w:name w:val="Texto de globo Car1"/>
    <w:basedOn w:val="Fuentedeprrafopredeter"/>
    <w:uiPriority w:val="99"/>
    <w:semiHidden/>
    <w:rsid w:val="00EF4B5E"/>
    <w:rPr>
      <w:rFonts w:ascii="Segoe UI" w:eastAsiaTheme="minorEastAsia" w:hAnsi="Segoe UI" w:cs="Segoe UI"/>
      <w:sz w:val="18"/>
      <w:szCs w:val="18"/>
      <w:lang w:eastAsia="es-MX"/>
    </w:rPr>
  </w:style>
  <w:style w:type="paragraph" w:styleId="NormalWeb">
    <w:name w:val="Normal (Web)"/>
    <w:basedOn w:val="Normal"/>
    <w:uiPriority w:val="99"/>
    <w:semiHidden/>
    <w:unhideWhenUsed/>
    <w:rsid w:val="00EF4B5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EF4B5E"/>
    <w:pPr>
      <w:numPr>
        <w:ilvl w:val="1"/>
      </w:numPr>
      <w:spacing w:after="240"/>
      <w:jc w:val="center"/>
    </w:pPr>
    <w:rPr>
      <w:rFonts w:asciiTheme="majorHAnsi" w:eastAsiaTheme="majorEastAsia" w:hAnsiTheme="majorHAnsi" w:cstheme="majorBidi"/>
      <w:sz w:val="24"/>
      <w:szCs w:val="24"/>
    </w:rPr>
  </w:style>
  <w:style w:type="character" w:customStyle="1" w:styleId="SubttuloCar">
    <w:name w:val="Subtítulo Car"/>
    <w:basedOn w:val="Fuentedeprrafopredeter"/>
    <w:link w:val="Subttulo"/>
    <w:uiPriority w:val="11"/>
    <w:rsid w:val="00EF4B5E"/>
    <w:rPr>
      <w:rFonts w:asciiTheme="majorHAnsi" w:eastAsiaTheme="majorEastAsia" w:hAnsiTheme="majorHAnsi" w:cstheme="majorBidi"/>
      <w:sz w:val="24"/>
      <w:szCs w:val="24"/>
      <w:lang w:eastAsia="es-MX"/>
    </w:rPr>
  </w:style>
  <w:style w:type="paragraph" w:customStyle="1" w:styleId="Contenidodelatabla">
    <w:name w:val="Contenido de la tabla"/>
    <w:basedOn w:val="Normal"/>
    <w:rsid w:val="00EF4B5E"/>
    <w:pPr>
      <w:widowControl w:val="0"/>
      <w:suppressLineNumbers/>
    </w:pPr>
  </w:style>
  <w:style w:type="paragraph" w:customStyle="1" w:styleId="Ttulodelatabla">
    <w:name w:val="Título de la tabla"/>
    <w:basedOn w:val="Contenidodelatabla"/>
    <w:rsid w:val="00EF4B5E"/>
    <w:pPr>
      <w:jc w:val="center"/>
    </w:pPr>
    <w:rPr>
      <w:b/>
      <w:bCs/>
    </w:rPr>
  </w:style>
  <w:style w:type="table" w:customStyle="1" w:styleId="NormalTable0">
    <w:name w:val="Normal Table0"/>
    <w:rsid w:val="00EF4B5E"/>
    <w:pPr>
      <w:spacing w:line="252" w:lineRule="auto"/>
      <w:jc w:val="both"/>
    </w:pPr>
    <w:rPr>
      <w:rFonts w:eastAsiaTheme="minorEastAsia"/>
      <w:lang w:eastAsia="es-MX"/>
    </w:rPr>
    <w:tblPr>
      <w:tblCellMar>
        <w:top w:w="0" w:type="dxa"/>
        <w:left w:w="0" w:type="dxa"/>
        <w:bottom w:w="0" w:type="dxa"/>
        <w:right w:w="0" w:type="dxa"/>
      </w:tblCellMar>
    </w:tblPr>
  </w:style>
  <w:style w:type="table" w:customStyle="1" w:styleId="Tablaconcuadrcula1">
    <w:name w:val="Tabla con cuadrícula1"/>
    <w:rsid w:val="00EF4B5E"/>
    <w:pPr>
      <w:spacing w:line="252" w:lineRule="auto"/>
      <w:jc w:val="both"/>
    </w:pPr>
    <w:rPr>
      <w:rFonts w:eastAsiaTheme="minorEastAsia"/>
      <w:lang w:eastAsia="es-MX"/>
    </w:rPr>
    <w:tblPr>
      <w:tblCellMar>
        <w:top w:w="0" w:type="dxa"/>
        <w:left w:w="0" w:type="dxa"/>
        <w:bottom w:w="0" w:type="dxa"/>
        <w:right w:w="0" w:type="dxa"/>
      </w:tblCellMar>
    </w:tblPr>
  </w:style>
  <w:style w:type="table" w:customStyle="1" w:styleId="TableGrid0">
    <w:name w:val="Table Grid0"/>
    <w:basedOn w:val="Tablanormal"/>
    <w:uiPriority w:val="59"/>
    <w:rsid w:val="00EF4B5E"/>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EF4B5E"/>
    <w:tblPr>
      <w:tblStyleRowBandSize w:val="1"/>
      <w:tblStyleColBandSize w:val="1"/>
      <w:tblCellMar>
        <w:left w:w="108" w:type="dxa"/>
        <w:right w:w="108" w:type="dxa"/>
      </w:tblCellMar>
    </w:tblPr>
  </w:style>
  <w:style w:type="table" w:customStyle="1" w:styleId="4">
    <w:name w:val="4"/>
    <w:basedOn w:val="NormalTable0"/>
    <w:rsid w:val="00EF4B5E"/>
    <w:tblPr>
      <w:tblStyleRowBandSize w:val="1"/>
      <w:tblStyleColBandSize w:val="1"/>
      <w:tblCellMar>
        <w:left w:w="108" w:type="dxa"/>
        <w:right w:w="108" w:type="dxa"/>
      </w:tblCellMar>
    </w:tblPr>
  </w:style>
  <w:style w:type="table" w:customStyle="1" w:styleId="3">
    <w:name w:val="3"/>
    <w:basedOn w:val="NormalTable0"/>
    <w:rsid w:val="00EF4B5E"/>
    <w:tblPr>
      <w:tblStyleRowBandSize w:val="1"/>
      <w:tblStyleColBandSize w:val="1"/>
      <w:tblCellMar>
        <w:left w:w="108" w:type="dxa"/>
        <w:right w:w="108" w:type="dxa"/>
      </w:tblCellMar>
    </w:tblPr>
  </w:style>
  <w:style w:type="table" w:customStyle="1" w:styleId="2">
    <w:name w:val="2"/>
    <w:basedOn w:val="NormalTable0"/>
    <w:rsid w:val="00EF4B5E"/>
    <w:tblPr>
      <w:tblStyleRowBandSize w:val="1"/>
      <w:tblStyleColBandSize w:val="1"/>
      <w:tblCellMar>
        <w:left w:w="108" w:type="dxa"/>
        <w:right w:w="108" w:type="dxa"/>
      </w:tblCellMar>
    </w:tblPr>
  </w:style>
  <w:style w:type="table" w:customStyle="1" w:styleId="1">
    <w:name w:val="1"/>
    <w:basedOn w:val="NormalTable0"/>
    <w:rsid w:val="00EF4B5E"/>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EF4B5E"/>
    <w:rPr>
      <w:vertAlign w:val="superscript"/>
    </w:rPr>
  </w:style>
  <w:style w:type="character" w:styleId="Hipervnculo">
    <w:name w:val="Hyperlink"/>
    <w:basedOn w:val="Fuentedeprrafopredeter"/>
    <w:uiPriority w:val="99"/>
    <w:unhideWhenUsed/>
    <w:rsid w:val="00EF4B5E"/>
    <w:rPr>
      <w:color w:val="0563C1" w:themeColor="hyperlink"/>
      <w:u w:val="single"/>
    </w:rPr>
  </w:style>
  <w:style w:type="character" w:customStyle="1" w:styleId="Mencinsinresolver1">
    <w:name w:val="Mención sin resolver1"/>
    <w:basedOn w:val="Fuentedeprrafopredeter"/>
    <w:uiPriority w:val="99"/>
    <w:semiHidden/>
    <w:unhideWhenUsed/>
    <w:rsid w:val="00EF4B5E"/>
    <w:rPr>
      <w:color w:val="605E5C"/>
      <w:shd w:val="clear" w:color="auto" w:fill="E1DFDD"/>
    </w:rPr>
  </w:style>
  <w:style w:type="paragraph" w:styleId="Revisin">
    <w:name w:val="Revision"/>
    <w:hidden/>
    <w:uiPriority w:val="99"/>
    <w:semiHidden/>
    <w:rsid w:val="00EF4B5E"/>
    <w:pPr>
      <w:spacing w:line="252" w:lineRule="auto"/>
      <w:jc w:val="both"/>
    </w:pPr>
    <w:rPr>
      <w:rFonts w:eastAsiaTheme="minorEastAsia"/>
      <w:color w:val="000000"/>
      <w:lang w:eastAsia="es-MX"/>
    </w:rPr>
  </w:style>
  <w:style w:type="character" w:styleId="Hipervnculovisitado">
    <w:name w:val="FollowedHyperlink"/>
    <w:basedOn w:val="Fuentedeprrafopredeter"/>
    <w:uiPriority w:val="99"/>
    <w:semiHidden/>
    <w:unhideWhenUsed/>
    <w:rsid w:val="00EF4B5E"/>
    <w:rPr>
      <w:color w:val="954F72" w:themeColor="followedHyperlink"/>
      <w:u w:val="single"/>
    </w:rPr>
  </w:style>
  <w:style w:type="table" w:styleId="Tablaconcuadrcula">
    <w:name w:val="Table Grid"/>
    <w:basedOn w:val="Tablanormal"/>
    <w:uiPriority w:val="59"/>
    <w:rsid w:val="00EF4B5E"/>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EF4B5E"/>
    <w:rPr>
      <w:sz w:val="16"/>
      <w:szCs w:val="16"/>
    </w:rPr>
  </w:style>
  <w:style w:type="paragraph" w:styleId="Textocomentario">
    <w:name w:val="annotation text"/>
    <w:basedOn w:val="Normal"/>
    <w:link w:val="TextocomentarioCar"/>
    <w:uiPriority w:val="99"/>
    <w:semiHidden/>
    <w:unhideWhenUsed/>
    <w:rsid w:val="00EF4B5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F4B5E"/>
    <w:rPr>
      <w:rFonts w:eastAsiaTheme="minorEastAsia"/>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EF4B5E"/>
    <w:rPr>
      <w:b/>
      <w:bCs/>
    </w:rPr>
  </w:style>
  <w:style w:type="character" w:customStyle="1" w:styleId="AsuntodelcomentarioCar">
    <w:name w:val="Asunto del comentario Car"/>
    <w:basedOn w:val="TextocomentarioCar"/>
    <w:link w:val="Asuntodelcomentario"/>
    <w:uiPriority w:val="99"/>
    <w:semiHidden/>
    <w:rsid w:val="00EF4B5E"/>
    <w:rPr>
      <w:rFonts w:eastAsiaTheme="minorEastAsia"/>
      <w:b/>
      <w:bCs/>
      <w:sz w:val="20"/>
      <w:szCs w:val="20"/>
      <w:lang w:eastAsia="es-MX"/>
    </w:rPr>
  </w:style>
  <w:style w:type="character" w:styleId="nfasis">
    <w:name w:val="Emphasis"/>
    <w:basedOn w:val="Fuentedeprrafopredeter"/>
    <w:uiPriority w:val="20"/>
    <w:qFormat/>
    <w:rsid w:val="00EF4B5E"/>
    <w:rPr>
      <w:i/>
      <w:iCs/>
      <w:color w:val="auto"/>
    </w:rPr>
  </w:style>
  <w:style w:type="paragraph" w:styleId="Sinespaciado">
    <w:name w:val="No Spacing"/>
    <w:uiPriority w:val="1"/>
    <w:qFormat/>
    <w:rsid w:val="00EF4B5E"/>
    <w:pPr>
      <w:spacing w:after="0" w:line="240" w:lineRule="auto"/>
      <w:jc w:val="both"/>
    </w:pPr>
    <w:rPr>
      <w:rFonts w:eastAsiaTheme="minorEastAsia"/>
      <w:lang w:eastAsia="es-MX"/>
    </w:rPr>
  </w:style>
  <w:style w:type="paragraph" w:styleId="Cita">
    <w:name w:val="Quote"/>
    <w:basedOn w:val="Normal"/>
    <w:next w:val="Normal"/>
    <w:link w:val="CitaCar"/>
    <w:uiPriority w:val="29"/>
    <w:qFormat/>
    <w:rsid w:val="00EF4B5E"/>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EF4B5E"/>
    <w:rPr>
      <w:rFonts w:asciiTheme="majorHAnsi" w:eastAsiaTheme="majorEastAsia" w:hAnsiTheme="majorHAnsi" w:cstheme="majorBidi"/>
      <w:i/>
      <w:iCs/>
      <w:sz w:val="24"/>
      <w:szCs w:val="24"/>
      <w:lang w:eastAsia="es-MX"/>
    </w:rPr>
  </w:style>
  <w:style w:type="paragraph" w:styleId="Citadestacada">
    <w:name w:val="Intense Quote"/>
    <w:basedOn w:val="Normal"/>
    <w:next w:val="Normal"/>
    <w:link w:val="CitadestacadaCar"/>
    <w:uiPriority w:val="30"/>
    <w:qFormat/>
    <w:rsid w:val="00EF4B5E"/>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EF4B5E"/>
    <w:rPr>
      <w:rFonts w:asciiTheme="majorHAnsi" w:eastAsiaTheme="majorEastAsia" w:hAnsiTheme="majorHAnsi" w:cstheme="majorBidi"/>
      <w:sz w:val="26"/>
      <w:szCs w:val="26"/>
      <w:lang w:eastAsia="es-MX"/>
    </w:rPr>
  </w:style>
  <w:style w:type="character" w:styleId="nfasissutil">
    <w:name w:val="Subtle Emphasis"/>
    <w:basedOn w:val="Fuentedeprrafopredeter"/>
    <w:uiPriority w:val="19"/>
    <w:qFormat/>
    <w:rsid w:val="00EF4B5E"/>
    <w:rPr>
      <w:i/>
      <w:iCs/>
      <w:color w:val="auto"/>
    </w:rPr>
  </w:style>
  <w:style w:type="character" w:styleId="nfasisintenso">
    <w:name w:val="Intense Emphasis"/>
    <w:basedOn w:val="Fuentedeprrafopredeter"/>
    <w:uiPriority w:val="21"/>
    <w:qFormat/>
    <w:rsid w:val="00EF4B5E"/>
    <w:rPr>
      <w:b/>
      <w:bCs/>
      <w:i/>
      <w:iCs/>
      <w:color w:val="auto"/>
    </w:rPr>
  </w:style>
  <w:style w:type="character" w:styleId="Referenciasutil">
    <w:name w:val="Subtle Reference"/>
    <w:basedOn w:val="Fuentedeprrafopredeter"/>
    <w:uiPriority w:val="31"/>
    <w:qFormat/>
    <w:rsid w:val="00EF4B5E"/>
    <w:rPr>
      <w:smallCaps/>
      <w:color w:val="auto"/>
      <w:u w:val="single" w:color="7F7F7F" w:themeColor="text1" w:themeTint="80"/>
    </w:rPr>
  </w:style>
  <w:style w:type="character" w:styleId="Referenciaintensa">
    <w:name w:val="Intense Reference"/>
    <w:basedOn w:val="Fuentedeprrafopredeter"/>
    <w:uiPriority w:val="32"/>
    <w:qFormat/>
    <w:rsid w:val="00EF4B5E"/>
    <w:rPr>
      <w:b/>
      <w:bCs/>
      <w:smallCaps/>
      <w:color w:val="auto"/>
      <w:u w:val="single"/>
    </w:rPr>
  </w:style>
  <w:style w:type="character" w:styleId="Ttulodellibro">
    <w:name w:val="Book Title"/>
    <w:basedOn w:val="Fuentedeprrafopredeter"/>
    <w:uiPriority w:val="33"/>
    <w:qFormat/>
    <w:rsid w:val="00EF4B5E"/>
    <w:rPr>
      <w:b/>
      <w:bCs/>
      <w:smallCaps/>
      <w:color w:val="auto"/>
    </w:rPr>
  </w:style>
  <w:style w:type="paragraph" w:styleId="TtuloTDC">
    <w:name w:val="TOC Heading"/>
    <w:basedOn w:val="Ttulo1"/>
    <w:next w:val="Normal"/>
    <w:uiPriority w:val="39"/>
    <w:semiHidden/>
    <w:unhideWhenUsed/>
    <w:qFormat/>
    <w:rsid w:val="00EF4B5E"/>
    <w:pPr>
      <w:outlineLvl w:val="9"/>
    </w:pPr>
  </w:style>
  <w:style w:type="paragraph" w:styleId="Textonotaalfinal">
    <w:name w:val="endnote text"/>
    <w:basedOn w:val="Normal"/>
    <w:link w:val="TextonotaalfinalCar"/>
    <w:uiPriority w:val="99"/>
    <w:semiHidden/>
    <w:unhideWhenUsed/>
    <w:rsid w:val="00EF4B5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F4B5E"/>
    <w:rPr>
      <w:rFonts w:eastAsiaTheme="minorEastAsia"/>
      <w:sz w:val="20"/>
      <w:szCs w:val="20"/>
      <w:lang w:eastAsia="es-MX"/>
    </w:rPr>
  </w:style>
  <w:style w:type="character" w:styleId="Refdenotaalfinal">
    <w:name w:val="endnote reference"/>
    <w:basedOn w:val="Fuentedeprrafopredeter"/>
    <w:uiPriority w:val="99"/>
    <w:semiHidden/>
    <w:unhideWhenUsed/>
    <w:rsid w:val="00EF4B5E"/>
    <w:rPr>
      <w:vertAlign w:val="superscript"/>
    </w:rPr>
  </w:style>
  <w:style w:type="character" w:styleId="Mencinsinresolver">
    <w:name w:val="Unresolved Mention"/>
    <w:basedOn w:val="Fuentedeprrafopredeter"/>
    <w:uiPriority w:val="99"/>
    <w:semiHidden/>
    <w:unhideWhenUsed/>
    <w:rsid w:val="00EF4B5E"/>
    <w:rPr>
      <w:color w:val="605E5C"/>
      <w:shd w:val="clear" w:color="auto" w:fill="E1DFDD"/>
    </w:rPr>
  </w:style>
  <w:style w:type="paragraph" w:styleId="Lista2">
    <w:name w:val="List 2"/>
    <w:basedOn w:val="Normal"/>
    <w:uiPriority w:val="99"/>
    <w:unhideWhenUsed/>
    <w:rsid w:val="00EF4B5E"/>
    <w:pPr>
      <w:ind w:left="566" w:hanging="283"/>
      <w:contextualSpacing/>
    </w:pPr>
  </w:style>
  <w:style w:type="paragraph" w:styleId="Lista3">
    <w:name w:val="List 3"/>
    <w:basedOn w:val="Normal"/>
    <w:uiPriority w:val="99"/>
    <w:unhideWhenUsed/>
    <w:rsid w:val="00EF4B5E"/>
    <w:pPr>
      <w:ind w:left="849" w:hanging="283"/>
      <w:contextualSpacing/>
    </w:pPr>
  </w:style>
  <w:style w:type="paragraph" w:styleId="Saludo">
    <w:name w:val="Salutation"/>
    <w:basedOn w:val="Normal"/>
    <w:next w:val="Normal"/>
    <w:link w:val="SaludoCar"/>
    <w:uiPriority w:val="99"/>
    <w:unhideWhenUsed/>
    <w:rsid w:val="00EF4B5E"/>
  </w:style>
  <w:style w:type="character" w:customStyle="1" w:styleId="SaludoCar">
    <w:name w:val="Saludo Car"/>
    <w:basedOn w:val="Fuentedeprrafopredeter"/>
    <w:link w:val="Saludo"/>
    <w:uiPriority w:val="99"/>
    <w:rsid w:val="00EF4B5E"/>
    <w:rPr>
      <w:rFonts w:eastAsiaTheme="minorEastAsia"/>
      <w:lang w:eastAsia="es-MX"/>
    </w:rPr>
  </w:style>
  <w:style w:type="paragraph" w:styleId="Continuarlista">
    <w:name w:val="List Continue"/>
    <w:basedOn w:val="Normal"/>
    <w:uiPriority w:val="99"/>
    <w:unhideWhenUsed/>
    <w:rsid w:val="00EF4B5E"/>
    <w:pPr>
      <w:spacing w:after="120"/>
      <w:ind w:left="283"/>
      <w:contextualSpacing/>
    </w:pPr>
  </w:style>
  <w:style w:type="paragraph" w:styleId="Continuarlista2">
    <w:name w:val="List Continue 2"/>
    <w:basedOn w:val="Normal"/>
    <w:uiPriority w:val="99"/>
    <w:unhideWhenUsed/>
    <w:rsid w:val="00EF4B5E"/>
    <w:pPr>
      <w:spacing w:after="120"/>
      <w:ind w:left="566"/>
      <w:contextualSpacing/>
    </w:pPr>
  </w:style>
  <w:style w:type="paragraph" w:styleId="Sangradetextonormal">
    <w:name w:val="Body Text Indent"/>
    <w:basedOn w:val="Normal"/>
    <w:link w:val="SangradetextonormalCar"/>
    <w:uiPriority w:val="99"/>
    <w:semiHidden/>
    <w:unhideWhenUsed/>
    <w:rsid w:val="00EF4B5E"/>
    <w:pPr>
      <w:spacing w:after="120"/>
      <w:ind w:left="283"/>
    </w:pPr>
  </w:style>
  <w:style w:type="character" w:customStyle="1" w:styleId="SangradetextonormalCar">
    <w:name w:val="Sangría de texto normal Car"/>
    <w:basedOn w:val="Fuentedeprrafopredeter"/>
    <w:link w:val="Sangradetextonormal"/>
    <w:uiPriority w:val="99"/>
    <w:semiHidden/>
    <w:rsid w:val="00EF4B5E"/>
    <w:rPr>
      <w:rFonts w:eastAsiaTheme="minorEastAsia"/>
      <w:lang w:eastAsia="es-MX"/>
    </w:rPr>
  </w:style>
  <w:style w:type="paragraph" w:styleId="Textoindependienteprimerasangra2">
    <w:name w:val="Body Text First Indent 2"/>
    <w:basedOn w:val="Sangradetextonormal"/>
    <w:link w:val="Textoindependienteprimerasangra2Car"/>
    <w:uiPriority w:val="99"/>
    <w:unhideWhenUsed/>
    <w:rsid w:val="00EF4B5E"/>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EF4B5E"/>
    <w:rPr>
      <w:rFonts w:eastAsiaTheme="minorEastAsia"/>
      <w:lang w:eastAsia="es-MX"/>
    </w:rPr>
  </w:style>
  <w:style w:type="table" w:customStyle="1" w:styleId="Tablaconcuadrcula3">
    <w:name w:val="Tabla con cuadrícula3"/>
    <w:basedOn w:val="Tablanormal"/>
    <w:next w:val="Tablaconcuadrcula"/>
    <w:uiPriority w:val="59"/>
    <w:rsid w:val="008A29E6"/>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525834">
      <w:bodyDiv w:val="1"/>
      <w:marLeft w:val="0"/>
      <w:marRight w:val="0"/>
      <w:marTop w:val="0"/>
      <w:marBottom w:val="0"/>
      <w:divBdr>
        <w:top w:val="none" w:sz="0" w:space="0" w:color="auto"/>
        <w:left w:val="none" w:sz="0" w:space="0" w:color="auto"/>
        <w:bottom w:val="none" w:sz="0" w:space="0" w:color="auto"/>
        <w:right w:val="none" w:sz="0" w:space="0" w:color="auto"/>
      </w:divBdr>
    </w:div>
    <w:div w:id="155446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SNI_CATALOGO2022/127_SAN_FRANCISCO_CAJONOS.pdf"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acuerdos/2022/IEEPCOCGSNI092022.pdf" TargetMode="External"/><Relationship Id="rId17" Type="http://schemas.openxmlformats.org/officeDocument/2006/relationships/hyperlink" Target="https://www.youtube.com/watch?v=j8kwxSAysj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ieepco.org.mx/archivos/acuerdos/2022/IEEPCOCG_86_2022.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0/EEPCOCGSNI242020.pdf" TargetMode="External"/><Relationship Id="rId5" Type="http://schemas.openxmlformats.org/officeDocument/2006/relationships/hyperlink" Target="https://www.ieepco.org.mx/archivos/acuerdos/2021/ACUERDOIEEPCOCGSNI622020.pdf" TargetMode="External"/><Relationship Id="rId15" Type="http://schemas.openxmlformats.org/officeDocument/2006/relationships/hyperlink" Target="http://www.periodicooficial.oaxaca.gob.mx/listado.php?d=2022-10-25" TargetMode="External"/><Relationship Id="rId10" Type="http://schemas.openxmlformats.org/officeDocument/2006/relationships/hyperlink" Target="https://www.te.gob.mx/salasreg/ejecutoria/sentencias/xalapa/SX-JDC-0023-2020.pdf"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ieepco.org.mx/archivos/acuerdos/2021/IEEPCOCGSNI1032021.pdf" TargetMode="External"/><Relationship Id="rId14" Type="http://schemas.openxmlformats.org/officeDocument/2006/relationships/hyperlink" Target="https://www.ieepco.org.mx/archivos/acuerdos/2022/IEEPCOCGSNI04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A4358-CE6D-48FB-903F-CFCB42E6C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26</Pages>
  <Words>8987</Words>
  <Characters>49432</Characters>
  <Application>Microsoft Office Word</Application>
  <DocSecurity>0</DocSecurity>
  <Lines>411</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Cosme</dc:creator>
  <cp:keywords/>
  <dc:description/>
  <cp:lastModifiedBy>coordinacion.civica21@hotmail.com</cp:lastModifiedBy>
  <cp:revision>8</cp:revision>
  <dcterms:created xsi:type="dcterms:W3CDTF">2023-03-02T20:06:00Z</dcterms:created>
  <dcterms:modified xsi:type="dcterms:W3CDTF">2023-03-10T21:32:00Z</dcterms:modified>
</cp:coreProperties>
</file>